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048E" w:rsidRDefault="00B9048E">
      <w:pPr>
        <w:spacing w:line="240" w:lineRule="auto"/>
        <w:jc w:val="center"/>
        <w:rPr>
          <w:rFonts w:ascii="Times New Roman" w:eastAsia="Times New Roman" w:hAnsi="Times New Roman" w:cs="Times New Roman"/>
          <w:b/>
          <w:sz w:val="32"/>
          <w:szCs w:val="32"/>
          <w:highlight w:val="white"/>
        </w:rPr>
      </w:pPr>
    </w:p>
    <w:p w:rsidR="00156EC5" w:rsidRDefault="00B312D5">
      <w:pPr>
        <w:spacing w:line="240" w:lineRule="auto"/>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highlight w:val="white"/>
        </w:rPr>
        <w:t>Інформатика</w:t>
      </w:r>
    </w:p>
    <w:p w:rsidR="00B9048E" w:rsidRDefault="00B9048E" w:rsidP="00B9048E">
      <w:pPr>
        <w:spacing w:line="240" w:lineRule="auto"/>
        <w:jc w:val="center"/>
      </w:pPr>
      <w:r>
        <w:rPr>
          <w:rFonts w:ascii="Times New Roman" w:eastAsia="Times New Roman" w:hAnsi="Times New Roman" w:cs="Times New Roman"/>
          <w:sz w:val="32"/>
          <w:szCs w:val="32"/>
          <w:highlight w:val="white"/>
        </w:rPr>
        <w:t>навчальна програма для загальноосвітніх навчальних закладів</w:t>
      </w:r>
    </w:p>
    <w:p w:rsidR="00B9048E" w:rsidRDefault="00B9048E" w:rsidP="00B9048E">
      <w:pPr>
        <w:spacing w:line="240" w:lineRule="auto"/>
        <w:jc w:val="center"/>
      </w:pPr>
      <w:r>
        <w:rPr>
          <w:rFonts w:ascii="Times New Roman" w:eastAsia="Times New Roman" w:hAnsi="Times New Roman" w:cs="Times New Roman"/>
          <w:sz w:val="32"/>
          <w:szCs w:val="32"/>
          <w:highlight w:val="white"/>
        </w:rPr>
        <w:t>2-4 класів</w:t>
      </w:r>
    </w:p>
    <w:p w:rsidR="00B9048E" w:rsidRDefault="00B9048E">
      <w:pPr>
        <w:spacing w:line="240" w:lineRule="auto"/>
        <w:jc w:val="center"/>
      </w:pPr>
    </w:p>
    <w:p w:rsidR="00156EC5" w:rsidRDefault="00B312D5">
      <w:pPr>
        <w:spacing w:after="120" w:line="240" w:lineRule="auto"/>
        <w:jc w:val="center"/>
      </w:pPr>
      <w:r>
        <w:rPr>
          <w:rFonts w:ascii="Times New Roman" w:eastAsia="Times New Roman" w:hAnsi="Times New Roman" w:cs="Times New Roman"/>
          <w:b/>
          <w:sz w:val="32"/>
          <w:szCs w:val="32"/>
          <w:highlight w:val="white"/>
        </w:rPr>
        <w:t>Пояснювальна записка</w:t>
      </w:r>
    </w:p>
    <w:p w:rsidR="00156EC5" w:rsidRDefault="00B312D5">
      <w:pPr>
        <w:keepNext/>
        <w:spacing w:before="240" w:after="240" w:line="240" w:lineRule="auto"/>
        <w:jc w:val="center"/>
      </w:pPr>
      <w:r>
        <w:rPr>
          <w:rFonts w:ascii="Times New Roman" w:eastAsia="Times New Roman" w:hAnsi="Times New Roman" w:cs="Times New Roman"/>
          <w:b/>
          <w:sz w:val="28"/>
          <w:szCs w:val="28"/>
          <w:highlight w:val="white"/>
        </w:rPr>
        <w:t>Мета і завдання навчального курсу</w:t>
      </w:r>
    </w:p>
    <w:p w:rsidR="00156EC5" w:rsidRDefault="00B312D5">
      <w:pPr>
        <w:spacing w:line="240" w:lineRule="auto"/>
        <w:ind w:firstLine="720"/>
      </w:pPr>
      <w:r>
        <w:rPr>
          <w:rFonts w:ascii="Times New Roman" w:eastAsia="Times New Roman" w:hAnsi="Times New Roman" w:cs="Times New Roman"/>
          <w:sz w:val="24"/>
          <w:szCs w:val="24"/>
          <w:highlight w:val="white"/>
        </w:rPr>
        <w:t xml:space="preserve">Оновлення змісту вивчення предмету “Інформатика” у загальноосвітніх навчальних закладах пов’язано зі змінами стратегічних напрямків освіти - орієнтація на </w:t>
      </w:r>
      <w:proofErr w:type="spellStart"/>
      <w:r>
        <w:rPr>
          <w:rFonts w:ascii="Times New Roman" w:eastAsia="Times New Roman" w:hAnsi="Times New Roman" w:cs="Times New Roman"/>
          <w:sz w:val="24"/>
          <w:szCs w:val="24"/>
          <w:highlight w:val="white"/>
        </w:rPr>
        <w:t>діяльнісний</w:t>
      </w:r>
      <w:proofErr w:type="spellEnd"/>
      <w:r>
        <w:rPr>
          <w:rFonts w:ascii="Times New Roman" w:eastAsia="Times New Roman" w:hAnsi="Times New Roman" w:cs="Times New Roman"/>
          <w:sz w:val="24"/>
          <w:szCs w:val="24"/>
          <w:highlight w:val="white"/>
        </w:rPr>
        <w:t xml:space="preserve"> підхід та формування в учнівства важливих життєвих </w:t>
      </w:r>
      <w:proofErr w:type="spellStart"/>
      <w:r>
        <w:rPr>
          <w:rFonts w:ascii="Times New Roman" w:eastAsia="Times New Roman" w:hAnsi="Times New Roman" w:cs="Times New Roman"/>
          <w:sz w:val="24"/>
          <w:szCs w:val="24"/>
          <w:highlight w:val="white"/>
        </w:rPr>
        <w:t>компетенцій</w:t>
      </w:r>
      <w:proofErr w:type="spellEnd"/>
      <w:r>
        <w:rPr>
          <w:rFonts w:ascii="Times New Roman" w:eastAsia="Times New Roman" w:hAnsi="Times New Roman" w:cs="Times New Roman"/>
          <w:sz w:val="24"/>
          <w:szCs w:val="24"/>
          <w:highlight w:val="white"/>
        </w:rPr>
        <w:t xml:space="preserve">. Лише з поширенням інформаційно-комунікаційних технологій (ІКТ) навчання може мати форми особистісно-орієнтованого, гнучкого динамічного процесу. Розповсюдження нових цифрових медіа й навчальних середовищ обумовлюють зростаючу важливість </w:t>
      </w:r>
      <w:proofErr w:type="spellStart"/>
      <w:r>
        <w:rPr>
          <w:rFonts w:ascii="Times New Roman" w:eastAsia="Times New Roman" w:hAnsi="Times New Roman" w:cs="Times New Roman"/>
          <w:sz w:val="24"/>
          <w:szCs w:val="24"/>
          <w:highlight w:val="white"/>
        </w:rPr>
        <w:t>ІКТ-компетецій</w:t>
      </w:r>
      <w:proofErr w:type="spellEnd"/>
      <w:r>
        <w:rPr>
          <w:rFonts w:ascii="Times New Roman" w:eastAsia="Times New Roman" w:hAnsi="Times New Roman" w:cs="Times New Roman"/>
          <w:sz w:val="24"/>
          <w:szCs w:val="24"/>
          <w:highlight w:val="white"/>
        </w:rPr>
        <w:t>, які сьогодні майже  всюди визнаються одними з ключових в системі освіти.</w:t>
      </w:r>
    </w:p>
    <w:p w:rsidR="00156EC5" w:rsidRDefault="00B312D5">
      <w:pPr>
        <w:spacing w:line="240" w:lineRule="auto"/>
        <w:ind w:firstLine="720"/>
      </w:pPr>
      <w:r>
        <w:rPr>
          <w:rFonts w:ascii="Times New Roman" w:eastAsia="Times New Roman" w:hAnsi="Times New Roman" w:cs="Times New Roman"/>
          <w:sz w:val="24"/>
          <w:szCs w:val="24"/>
          <w:highlight w:val="white"/>
        </w:rPr>
        <w:t xml:space="preserve">Головна мета навчального предмету “Інформатики” у відповідності з вимогами Державного стандарту початкової загальної освіти - ознайомлення учнів з інформаційно-комунікаційними технологіями та формування у дітей ключових </w:t>
      </w:r>
      <w:proofErr w:type="spellStart"/>
      <w:r>
        <w:rPr>
          <w:rFonts w:ascii="Times New Roman" w:eastAsia="Times New Roman" w:hAnsi="Times New Roman" w:cs="Times New Roman"/>
          <w:sz w:val="24"/>
          <w:szCs w:val="24"/>
          <w:highlight w:val="white"/>
        </w:rPr>
        <w:t>компетентностей</w:t>
      </w:r>
      <w:proofErr w:type="spellEnd"/>
      <w:r>
        <w:rPr>
          <w:rFonts w:ascii="Times New Roman" w:eastAsia="Times New Roman" w:hAnsi="Times New Roman" w:cs="Times New Roman"/>
          <w:sz w:val="24"/>
          <w:szCs w:val="24"/>
          <w:highlight w:val="white"/>
        </w:rPr>
        <w:t xml:space="preserve"> для реалізації їх творчого потенціалу і соціалізації в суспільстві. </w:t>
      </w:r>
    </w:p>
    <w:p w:rsidR="00156EC5" w:rsidRDefault="00B312D5">
      <w:pPr>
        <w:spacing w:line="240" w:lineRule="auto"/>
        <w:ind w:firstLine="720"/>
      </w:pPr>
      <w:r>
        <w:rPr>
          <w:rFonts w:ascii="Times New Roman" w:eastAsia="Times New Roman" w:hAnsi="Times New Roman" w:cs="Times New Roman"/>
          <w:sz w:val="24"/>
          <w:szCs w:val="24"/>
          <w:highlight w:val="white"/>
        </w:rPr>
        <w:t>Зміст навчального предмету «Інформатика» в початковій школі являє собою узагаль</w:t>
      </w:r>
      <w:r w:rsidR="00CD6E68">
        <w:rPr>
          <w:rFonts w:ascii="Times New Roman" w:eastAsia="Times New Roman" w:hAnsi="Times New Roman" w:cs="Times New Roman"/>
          <w:sz w:val="24"/>
          <w:szCs w:val="24"/>
          <w:highlight w:val="white"/>
        </w:rPr>
        <w:t>нений і скорочений виклад основ</w:t>
      </w:r>
      <w:r>
        <w:rPr>
          <w:rFonts w:ascii="Times New Roman" w:eastAsia="Times New Roman" w:hAnsi="Times New Roman" w:cs="Times New Roman"/>
          <w:sz w:val="24"/>
          <w:szCs w:val="24"/>
          <w:highlight w:val="white"/>
        </w:rPr>
        <w:t xml:space="preserve">  інформаційно-комунікаційних технологій, адаптованим до можливостей і особливостей дітей молодшого шкільного віку. </w:t>
      </w:r>
    </w:p>
    <w:p w:rsidR="00156EC5" w:rsidRDefault="00156EC5">
      <w:pPr>
        <w:spacing w:line="240" w:lineRule="auto"/>
      </w:pPr>
    </w:p>
    <w:p w:rsidR="00156EC5" w:rsidRDefault="00B312D5">
      <w:pPr>
        <w:spacing w:line="240" w:lineRule="auto"/>
      </w:pPr>
      <w:r>
        <w:rPr>
          <w:rFonts w:ascii="Times New Roman" w:eastAsia="Times New Roman" w:hAnsi="Times New Roman" w:cs="Times New Roman"/>
          <w:i/>
          <w:sz w:val="24"/>
          <w:szCs w:val="24"/>
          <w:highlight w:val="white"/>
        </w:rPr>
        <w:t>Основними завданнями</w:t>
      </w:r>
      <w:r>
        <w:rPr>
          <w:rFonts w:ascii="Times New Roman" w:eastAsia="Times New Roman" w:hAnsi="Times New Roman" w:cs="Times New Roman"/>
          <w:sz w:val="24"/>
          <w:szCs w:val="24"/>
          <w:highlight w:val="white"/>
        </w:rPr>
        <w:t xml:space="preserve"> навчального предмета є формування в дітей молодшого шкільного віку: </w:t>
      </w:r>
    </w:p>
    <w:p w:rsidR="00156EC5" w:rsidRDefault="00B312D5">
      <w:pPr>
        <w:numPr>
          <w:ilvl w:val="0"/>
          <w:numId w:val="1"/>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початкових навичок використовувати інформаційно-комунікаційні технології;</w:t>
      </w:r>
    </w:p>
    <w:p w:rsidR="00156EC5" w:rsidRDefault="00B312D5">
      <w:pPr>
        <w:numPr>
          <w:ilvl w:val="0"/>
          <w:numId w:val="1"/>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основних навичок роботи з різними пристроями для вивчення інших предметів, а також для розв’язування практичних соціальних, комунікативних завдань; </w:t>
      </w:r>
    </w:p>
    <w:p w:rsidR="00156EC5" w:rsidRDefault="00B312D5">
      <w:pPr>
        <w:numPr>
          <w:ilvl w:val="0"/>
          <w:numId w:val="1"/>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початкових уявлень про інформацію, її властивості, особливості опрацювання, передавання та зберігання; </w:t>
      </w:r>
    </w:p>
    <w:p w:rsidR="00156EC5" w:rsidRDefault="00B312D5">
      <w:pPr>
        <w:numPr>
          <w:ilvl w:val="0"/>
          <w:numId w:val="1"/>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початкових навичок використовувати інформацію з навчальною метою; </w:t>
      </w:r>
    </w:p>
    <w:p w:rsidR="00156EC5" w:rsidRDefault="00B312D5">
      <w:pPr>
        <w:numPr>
          <w:ilvl w:val="0"/>
          <w:numId w:val="1"/>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алгоритмічного, логічного та критичного мислення. </w:t>
      </w:r>
    </w:p>
    <w:p w:rsidR="00156EC5" w:rsidRDefault="00B312D5">
      <w:pPr>
        <w:keepNext/>
        <w:spacing w:before="240" w:after="240" w:line="240" w:lineRule="auto"/>
        <w:jc w:val="center"/>
      </w:pPr>
      <w:r>
        <w:rPr>
          <w:rFonts w:ascii="Times New Roman" w:eastAsia="Times New Roman" w:hAnsi="Times New Roman" w:cs="Times New Roman"/>
          <w:b/>
          <w:sz w:val="28"/>
          <w:szCs w:val="28"/>
          <w:highlight w:val="white"/>
        </w:rPr>
        <w:t>Ключова та предметна ІКТ-компетентності навчального курсу</w:t>
      </w:r>
    </w:p>
    <w:p w:rsidR="00156EC5" w:rsidRDefault="00B312D5">
      <w:pPr>
        <w:spacing w:line="240" w:lineRule="auto"/>
        <w:ind w:firstLine="720"/>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Вивчення пропедевтичного курсу «Інформатика» сприяє формуванню і розвитку у молодших школярів/школярок </w:t>
      </w:r>
      <w:r>
        <w:rPr>
          <w:rFonts w:ascii="Times New Roman" w:eastAsia="Times New Roman" w:hAnsi="Times New Roman" w:cs="Times New Roman"/>
          <w:i/>
          <w:sz w:val="24"/>
          <w:szCs w:val="24"/>
          <w:highlight w:val="white"/>
        </w:rPr>
        <w:t xml:space="preserve">ключових </w:t>
      </w:r>
      <w:proofErr w:type="spellStart"/>
      <w:r>
        <w:rPr>
          <w:rFonts w:ascii="Times New Roman" w:eastAsia="Times New Roman" w:hAnsi="Times New Roman" w:cs="Times New Roman"/>
          <w:i/>
          <w:sz w:val="24"/>
          <w:szCs w:val="24"/>
          <w:highlight w:val="white"/>
        </w:rPr>
        <w:t>компетентностей</w:t>
      </w:r>
      <w:proofErr w:type="spellEnd"/>
      <w:r>
        <w:rPr>
          <w:rFonts w:ascii="Times New Roman" w:eastAsia="Times New Roman" w:hAnsi="Times New Roman" w:cs="Times New Roman"/>
          <w:sz w:val="24"/>
          <w:szCs w:val="24"/>
          <w:highlight w:val="white"/>
        </w:rPr>
        <w:t xml:space="preserve">, серед яких можна виділити предметну ІКТ-компетентність, міжпредметні, комунікативні та соціальні компетентності. </w:t>
      </w:r>
    </w:p>
    <w:p w:rsidR="00156EC5" w:rsidRDefault="00B312D5">
      <w:pPr>
        <w:spacing w:line="240" w:lineRule="auto"/>
        <w:ind w:firstLine="720"/>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ІКТ-компетентність, як предметна, передбачає впевнене критичне та безпечне використання </w:t>
      </w:r>
      <w:proofErr w:type="spellStart"/>
      <w:r>
        <w:rPr>
          <w:rFonts w:ascii="Times New Roman" w:eastAsia="Times New Roman" w:hAnsi="Times New Roman" w:cs="Times New Roman"/>
          <w:sz w:val="24"/>
          <w:szCs w:val="24"/>
          <w:highlight w:val="white"/>
        </w:rPr>
        <w:t>ІТ-засобів</w:t>
      </w:r>
      <w:proofErr w:type="spellEnd"/>
      <w:r>
        <w:rPr>
          <w:rFonts w:ascii="Times New Roman" w:eastAsia="Times New Roman" w:hAnsi="Times New Roman" w:cs="Times New Roman"/>
          <w:sz w:val="24"/>
          <w:szCs w:val="24"/>
          <w:highlight w:val="white"/>
        </w:rPr>
        <w:t xml:space="preserve"> у навчанні й повсякденному житті. </w:t>
      </w:r>
    </w:p>
    <w:p w:rsidR="00156EC5" w:rsidRDefault="00B312D5">
      <w:pPr>
        <w:spacing w:line="240" w:lineRule="auto"/>
        <w:ind w:firstLine="720"/>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У контексті початкового навчання предметна ІКТ-компетентність розглядається як здатність учня сприймати, обмінюватись та використовувати інформацію в конкретній життєвій або навчальній ситуації.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Предметна ІКТ–компетентність учнів виявляється у таких ознаках: в умінні</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усвідомлювати власні інформаційні потреби;</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виявляти джерела інформації та здійснювати результативний пошук;</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здійснювати аналіз й оцінку якості інформації; </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організовувати та структурувати інформацію;</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ефективно використовувати </w:t>
      </w:r>
      <w:proofErr w:type="spellStart"/>
      <w:r>
        <w:rPr>
          <w:rFonts w:ascii="Times New Roman" w:eastAsia="Times New Roman" w:hAnsi="Times New Roman" w:cs="Times New Roman"/>
          <w:sz w:val="24"/>
          <w:szCs w:val="24"/>
          <w:highlight w:val="white"/>
        </w:rPr>
        <w:t>інформацю</w:t>
      </w:r>
      <w:proofErr w:type="spellEnd"/>
      <w:r>
        <w:rPr>
          <w:rFonts w:ascii="Times New Roman" w:eastAsia="Times New Roman" w:hAnsi="Times New Roman" w:cs="Times New Roman"/>
          <w:sz w:val="24"/>
          <w:szCs w:val="24"/>
          <w:highlight w:val="white"/>
        </w:rPr>
        <w:t xml:space="preserve">; </w:t>
      </w:r>
    </w:p>
    <w:p w:rsidR="00156EC5" w:rsidRDefault="00B312D5">
      <w:pPr>
        <w:numPr>
          <w:ilvl w:val="0"/>
          <w:numId w:val="3"/>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створювати й обмінюватись новими знаннями.</w:t>
      </w:r>
    </w:p>
    <w:p w:rsidR="00156EC5" w:rsidRDefault="00B312D5">
      <w:pPr>
        <w:spacing w:line="240" w:lineRule="auto"/>
        <w:ind w:firstLine="720"/>
        <w:rPr>
          <w:rFonts w:ascii="Times New Roman" w:eastAsia="Times New Roman" w:hAnsi="Times New Roman" w:cs="Times New Roman"/>
        </w:rPr>
      </w:pPr>
      <w:proofErr w:type="spellStart"/>
      <w:r>
        <w:rPr>
          <w:rFonts w:ascii="Times New Roman" w:eastAsia="Times New Roman" w:hAnsi="Times New Roman" w:cs="Times New Roman"/>
          <w:sz w:val="24"/>
          <w:szCs w:val="24"/>
          <w:highlight w:val="white"/>
        </w:rPr>
        <w:t>Діяльнісний</w:t>
      </w:r>
      <w:proofErr w:type="spellEnd"/>
      <w:r>
        <w:rPr>
          <w:rFonts w:ascii="Times New Roman" w:eastAsia="Times New Roman" w:hAnsi="Times New Roman" w:cs="Times New Roman"/>
          <w:sz w:val="24"/>
          <w:szCs w:val="24"/>
          <w:highlight w:val="white"/>
        </w:rPr>
        <w:t xml:space="preserve"> вимір предметної ІКТ-компетентності пов'язаний з такими вміннями дітей молодшого шкільного віку: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b/>
          <w:i/>
          <w:sz w:val="24"/>
          <w:szCs w:val="24"/>
          <w:highlight w:val="white"/>
        </w:rPr>
        <w:t>технологічними:</w:t>
      </w:r>
      <w:r>
        <w:rPr>
          <w:rFonts w:ascii="Times New Roman" w:eastAsia="Times New Roman" w:hAnsi="Times New Roman" w:cs="Times New Roman"/>
          <w:sz w:val="24"/>
          <w:szCs w:val="24"/>
          <w:highlight w:val="white"/>
        </w:rPr>
        <w:t xml:space="preserve">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сприймати інформацію від вчителя/вчительки, з підручників, електронних джерел; обмінюватися інформацією в спілкуванні між собою;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отримати початкові навички використання різноманітних засобів інформаційних технологій для вирішення навчальних завдань;</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сприймати та представляти інформацію у вигляді тексту: читати та змінювати тексти, визначати ключові слова в тексті, створювати та опрацьовувати текст;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сприймати різноманіття графічних даних: зображення, фото, піктограми, карти, схеми, діаграми;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створювати власні зображення у вигляді малюнків та творчо опрацьовувати готові зображення;</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презентувати інформацію у вигляді слайдів;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представляти одну і ту ж інформацію в різних формах; вміння описувати об'єкти реальної дійсності, представляючи інформацію про них різними способами - у вигляді чисел, тексту, зображень, схем, таблиць, презентацій;</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b/>
          <w:i/>
          <w:sz w:val="24"/>
          <w:szCs w:val="24"/>
          <w:highlight w:val="white"/>
        </w:rPr>
        <w:t>телекомунікаційними:</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усвідомлювати свої інформаційні потреби та прагнути до їх задоволення через пошук;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вміння сприймати та використовувати різноманітні інформаційні ресурси з дотриманням основних принципів авторського права та власної безпеки;</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розрізнити приватне і публічне середовище з розумінням основних принципів свободи слова;</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безпечно спілкуватись з використанням ІКТ, а також співпрацювати, допомагати одноліткам, навчатись разом з іншими;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сприймати різні точки зору, брати участь у дискусії, розуміти чужу точку зору, присл</w:t>
      </w:r>
      <w:r w:rsidR="00F01158">
        <w:rPr>
          <w:rFonts w:ascii="Times New Roman" w:eastAsia="Times New Roman" w:hAnsi="Times New Roman" w:cs="Times New Roman"/>
          <w:sz w:val="24"/>
          <w:szCs w:val="24"/>
          <w:highlight w:val="white"/>
        </w:rPr>
        <w:t>ухатись до неї, в тому числі в І</w:t>
      </w:r>
      <w:r>
        <w:rPr>
          <w:rFonts w:ascii="Times New Roman" w:eastAsia="Times New Roman" w:hAnsi="Times New Roman" w:cs="Times New Roman"/>
          <w:sz w:val="24"/>
          <w:szCs w:val="24"/>
          <w:highlight w:val="white"/>
        </w:rPr>
        <w:t>нтернеті з дотриманням моральних та етичних норм спілкування;</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розуміти соціальні наслідки, що виникають у цифровому світі, в тому числі й питання безпеки, недоторканності приватного життя;</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виражати свою індивідуальність у процесі створення та публікації інформаційних продуктів;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b/>
          <w:i/>
          <w:sz w:val="24"/>
          <w:szCs w:val="24"/>
          <w:highlight w:val="white"/>
        </w:rPr>
        <w:t>алгоритмічними та логічними:</w:t>
      </w:r>
      <w:r>
        <w:rPr>
          <w:rFonts w:ascii="Times New Roman" w:eastAsia="Times New Roman" w:hAnsi="Times New Roman" w:cs="Times New Roman"/>
          <w:sz w:val="24"/>
          <w:szCs w:val="24"/>
          <w:highlight w:val="white"/>
        </w:rPr>
        <w:t xml:space="preserve">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формулювати команди для виконавця, складати алгоритми за зразком, шукати помилки в послідовності команд, аналізувати зміст завдань на складання алгоритму для виконавців;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шукати різні варіанти виконання завдань, обирати та обґрунтовувати найефективніший варіант виконання;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розрізняти алгоритмічні структури: слідування, цикли, розгалуження; </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створювати та виконувати алгоритми у визначеному середовищі;</w:t>
      </w:r>
    </w:p>
    <w:p w:rsidR="00156EC5" w:rsidRDefault="00B312D5">
      <w:pPr>
        <w:spacing w:line="240" w:lineRule="auto"/>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розрізняти істинні та хибні висловлювання, формулювати висловлювання з логічним слідуванням; </w:t>
      </w:r>
    </w:p>
    <w:p w:rsidR="00156EC5" w:rsidRDefault="00B312D5">
      <w:pPr>
        <w:spacing w:line="240" w:lineRule="auto"/>
        <w:ind w:firstLine="720"/>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У результаті засвоєння предметного змісту пропедевтичного курсу «Інформатика» учні мають виявляти такі складові предметної та ключових </w:t>
      </w:r>
      <w:proofErr w:type="spellStart"/>
      <w:r>
        <w:rPr>
          <w:rFonts w:ascii="Times New Roman" w:eastAsia="Times New Roman" w:hAnsi="Times New Roman" w:cs="Times New Roman"/>
          <w:sz w:val="24"/>
          <w:szCs w:val="24"/>
          <w:highlight w:val="white"/>
        </w:rPr>
        <w:t>компетентностей</w:t>
      </w:r>
      <w:proofErr w:type="spellEnd"/>
      <w:r>
        <w:rPr>
          <w:rFonts w:ascii="Times New Roman" w:eastAsia="Times New Roman" w:hAnsi="Times New Roman" w:cs="Times New Roman"/>
          <w:sz w:val="24"/>
          <w:szCs w:val="24"/>
          <w:highlight w:val="white"/>
        </w:rPr>
        <w:t xml:space="preserve">: </w:t>
      </w:r>
    </w:p>
    <w:p w:rsidR="00156EC5" w:rsidRDefault="00B312D5">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усвідомлювати ключові поняття, що описують його потреби в інформації;</w:t>
      </w:r>
    </w:p>
    <w:p w:rsidR="00156EC5" w:rsidRDefault="00B312D5">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використовувати різні джерела, щоб задовольнити свої потреби в інформації; </w:t>
      </w:r>
    </w:p>
    <w:p w:rsidR="00156EC5" w:rsidRDefault="00B312D5">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використовувати різні способи опрацювання відібраної інформації;</w:t>
      </w:r>
    </w:p>
    <w:p w:rsidR="00156EC5" w:rsidRDefault="00B312D5">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знаходити способи для розв’язування різних типів навчальних і життєвих задач, вирішення проблем;</w:t>
      </w:r>
    </w:p>
    <w:p w:rsidR="00156EC5" w:rsidRDefault="00B312D5">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співпрацювати у різних групах для виконання навчальних завдань, готовності до продуктивної праці.</w:t>
      </w:r>
    </w:p>
    <w:p w:rsidR="00156EC5" w:rsidRDefault="00B312D5">
      <w:pPr>
        <w:keepNext/>
        <w:spacing w:before="240" w:after="240" w:line="240" w:lineRule="auto"/>
        <w:jc w:val="center"/>
      </w:pPr>
      <w:r>
        <w:rPr>
          <w:rFonts w:ascii="Times New Roman" w:eastAsia="Times New Roman" w:hAnsi="Times New Roman" w:cs="Times New Roman"/>
          <w:b/>
          <w:sz w:val="28"/>
          <w:szCs w:val="28"/>
          <w:highlight w:val="white"/>
        </w:rPr>
        <w:t>Структура навчальної програми</w:t>
      </w:r>
    </w:p>
    <w:p w:rsidR="00156EC5" w:rsidRDefault="00B312D5">
      <w:pPr>
        <w:spacing w:line="240" w:lineRule="auto"/>
        <w:ind w:firstLine="567"/>
        <w:jc w:val="both"/>
      </w:pPr>
      <w:r>
        <w:rPr>
          <w:rFonts w:ascii="Times New Roman" w:eastAsia="Times New Roman" w:hAnsi="Times New Roman" w:cs="Times New Roman"/>
          <w:sz w:val="24"/>
          <w:szCs w:val="24"/>
          <w:highlight w:val="white"/>
        </w:rPr>
        <w:t>Курс «Інформатика» розрахований на 105 годин: по 35 годин у кожному класі з розрахунку 1 година на тиждень за рахунок інваріантної</w:t>
      </w:r>
      <w:r>
        <w:rPr>
          <w:rFonts w:ascii="Times New Roman" w:eastAsia="Times New Roman" w:hAnsi="Times New Roman" w:cs="Times New Roman"/>
          <w:color w:val="C00000"/>
          <w:highlight w:val="white"/>
        </w:rPr>
        <w:t xml:space="preserve"> </w:t>
      </w:r>
      <w:r>
        <w:rPr>
          <w:rFonts w:ascii="Times New Roman" w:eastAsia="Times New Roman" w:hAnsi="Times New Roman" w:cs="Times New Roman"/>
          <w:sz w:val="24"/>
          <w:szCs w:val="24"/>
          <w:highlight w:val="white"/>
        </w:rPr>
        <w:t>складової навчального плану.</w:t>
      </w:r>
    </w:p>
    <w:p w:rsidR="00156EC5" w:rsidRDefault="00B312D5">
      <w:pPr>
        <w:spacing w:line="240" w:lineRule="auto"/>
        <w:ind w:firstLine="567"/>
        <w:jc w:val="both"/>
      </w:pPr>
      <w:r>
        <w:rPr>
          <w:rFonts w:ascii="Times New Roman" w:eastAsia="Times New Roman" w:hAnsi="Times New Roman" w:cs="Times New Roman"/>
          <w:sz w:val="24"/>
          <w:szCs w:val="24"/>
          <w:highlight w:val="white"/>
        </w:rPr>
        <w:t>Програма побудована лінійно-концентрично. Зміст понять поступово розширюється і доповнюється. Концентричність передбачає повернення до подання та опрацюван</w:t>
      </w:r>
      <w:r w:rsidR="00F01158">
        <w:rPr>
          <w:rFonts w:ascii="Times New Roman" w:eastAsia="Times New Roman" w:hAnsi="Times New Roman" w:cs="Times New Roman"/>
          <w:sz w:val="24"/>
          <w:szCs w:val="24"/>
          <w:highlight w:val="white"/>
        </w:rPr>
        <w:t>ня тем у кожному класі початкової</w:t>
      </w:r>
      <w:r>
        <w:rPr>
          <w:rFonts w:ascii="Times New Roman" w:eastAsia="Times New Roman" w:hAnsi="Times New Roman" w:cs="Times New Roman"/>
          <w:sz w:val="24"/>
          <w:szCs w:val="24"/>
          <w:highlight w:val="white"/>
        </w:rPr>
        <w:t xml:space="preserve"> школи. Лінійність має за мету ознайомити учнівство у пропедевтичному курсі "Інформатика" з деякими простими середовищами, що забезпечують навчальну необхідність за змістом програм курсів початкової освіти. Поняття інформації, її властивостей, форм подання та використання у навчальному процесі розширюється і доповнюється на кожному етапі навчання. Таким чином забезпечується поступове нарощування складності матеріалу, його актуалізація, повторення, закріплення, що сприяє формуванню ключових та предметної </w:t>
      </w:r>
      <w:proofErr w:type="spellStart"/>
      <w:r>
        <w:rPr>
          <w:rFonts w:ascii="Times New Roman" w:eastAsia="Times New Roman" w:hAnsi="Times New Roman" w:cs="Times New Roman"/>
          <w:sz w:val="24"/>
          <w:szCs w:val="24"/>
          <w:highlight w:val="white"/>
        </w:rPr>
        <w:t>компетентностей</w:t>
      </w:r>
      <w:proofErr w:type="spellEnd"/>
      <w:r>
        <w:rPr>
          <w:rFonts w:ascii="Times New Roman" w:eastAsia="Times New Roman" w:hAnsi="Times New Roman" w:cs="Times New Roman"/>
          <w:sz w:val="24"/>
          <w:szCs w:val="24"/>
          <w:highlight w:val="white"/>
        </w:rPr>
        <w:t xml:space="preserve"> і способів діяльності на вищому рівні узагальнення. </w:t>
      </w:r>
    </w:p>
    <w:p w:rsidR="00156EC5" w:rsidRDefault="00B312D5">
      <w:pPr>
        <w:spacing w:line="240" w:lineRule="auto"/>
        <w:ind w:firstLine="567"/>
        <w:jc w:val="both"/>
      </w:pPr>
      <w:r>
        <w:rPr>
          <w:rFonts w:ascii="Times New Roman" w:eastAsia="Times New Roman" w:hAnsi="Times New Roman" w:cs="Times New Roman"/>
          <w:sz w:val="24"/>
          <w:szCs w:val="24"/>
          <w:highlight w:val="white"/>
        </w:rPr>
        <w:t xml:space="preserve">Програмою встановлена послідовність тем курсу, яка дозволяє при вивченні кожного з розділів використовувати знання і вміння, набуті під час вивчення попередніх розділів. Учитель може змінювати порядок вивчення тем та самостійно визначає обсяг (кількість годин) на вивчення кожної теми курсу, а також на повторення, узагальнення та систематизацію під час вивчення кожної теми, вибудовуючи найбільш доречну для конкретного класу траєкторію навчання. </w:t>
      </w:r>
    </w:p>
    <w:p w:rsidR="00156EC5" w:rsidRDefault="00B312D5">
      <w:pPr>
        <w:keepNext/>
        <w:spacing w:before="240" w:after="240" w:line="240" w:lineRule="auto"/>
        <w:jc w:val="center"/>
      </w:pPr>
      <w:r>
        <w:rPr>
          <w:rFonts w:ascii="Times New Roman" w:eastAsia="Times New Roman" w:hAnsi="Times New Roman" w:cs="Times New Roman"/>
          <w:b/>
          <w:sz w:val="28"/>
          <w:szCs w:val="28"/>
          <w:highlight w:val="white"/>
        </w:rPr>
        <w:t>Характеристика змісту навчання</w:t>
      </w:r>
    </w:p>
    <w:p w:rsidR="00156EC5" w:rsidRDefault="00B312D5">
      <w:pPr>
        <w:spacing w:line="240" w:lineRule="auto"/>
        <w:ind w:firstLine="720"/>
      </w:pPr>
      <w:r>
        <w:rPr>
          <w:rFonts w:ascii="Times New Roman" w:eastAsia="Times New Roman" w:hAnsi="Times New Roman" w:cs="Times New Roman"/>
          <w:sz w:val="24"/>
          <w:szCs w:val="24"/>
          <w:highlight w:val="white"/>
        </w:rPr>
        <w:t>На початковому етапі програмою пере</w:t>
      </w:r>
      <w:r w:rsidR="00A02556">
        <w:rPr>
          <w:rFonts w:ascii="Times New Roman" w:eastAsia="Times New Roman" w:hAnsi="Times New Roman" w:cs="Times New Roman"/>
          <w:sz w:val="24"/>
          <w:szCs w:val="24"/>
          <w:highlight w:val="white"/>
        </w:rPr>
        <w:t>дбачається ознайомлення учнів</w:t>
      </w:r>
      <w:r>
        <w:rPr>
          <w:rFonts w:ascii="Times New Roman" w:eastAsia="Times New Roman" w:hAnsi="Times New Roman" w:cs="Times New Roman"/>
          <w:sz w:val="24"/>
          <w:szCs w:val="24"/>
          <w:highlight w:val="white"/>
        </w:rPr>
        <w:t xml:space="preserve"> з різноманіттям </w:t>
      </w:r>
      <w:r>
        <w:rPr>
          <w:rFonts w:ascii="Times New Roman" w:eastAsia="Times New Roman" w:hAnsi="Times New Roman" w:cs="Times New Roman"/>
          <w:i/>
          <w:sz w:val="24"/>
          <w:szCs w:val="24"/>
          <w:highlight w:val="white"/>
        </w:rPr>
        <w:t>засобів інформаційно-комунікаційних технологій</w:t>
      </w:r>
      <w:r w:rsidR="00A02556">
        <w:rPr>
          <w:rFonts w:ascii="Times New Roman" w:eastAsia="Times New Roman" w:hAnsi="Times New Roman" w:cs="Times New Roman"/>
          <w:sz w:val="24"/>
          <w:szCs w:val="24"/>
          <w:highlight w:val="white"/>
        </w:rPr>
        <w:t xml:space="preserve"> для сприйманн</w:t>
      </w:r>
      <w:r>
        <w:rPr>
          <w:rFonts w:ascii="Times New Roman" w:eastAsia="Times New Roman" w:hAnsi="Times New Roman" w:cs="Times New Roman"/>
          <w:sz w:val="24"/>
          <w:szCs w:val="24"/>
          <w:highlight w:val="white"/>
        </w:rPr>
        <w:t xml:space="preserve">я, створення, опрацювання та обміну інформацією. </w:t>
      </w:r>
    </w:p>
    <w:p w:rsidR="00147D95" w:rsidRDefault="00B312D5">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Другокласники/другокласниці практично знайомляться з різноманіттям засобів комп’ютерної техніки: портативними та стаціонарними комп’ютерами, мобільними пристроями, що наявні у школі та вдома.  </w:t>
      </w:r>
    </w:p>
    <w:p w:rsidR="00156EC5" w:rsidRDefault="00B312D5">
      <w:pPr>
        <w:spacing w:line="240" w:lineRule="auto"/>
      </w:pPr>
      <w:r>
        <w:rPr>
          <w:rFonts w:ascii="Times New Roman" w:eastAsia="Times New Roman" w:hAnsi="Times New Roman" w:cs="Times New Roman"/>
          <w:sz w:val="24"/>
          <w:szCs w:val="24"/>
          <w:highlight w:val="white"/>
        </w:rPr>
        <w:t>У 3 класі - поглиблюють знання про їх різноманіття й призначення та вдосконалюють навички їх використання.</w:t>
      </w:r>
      <w:r>
        <w:rPr>
          <w:rFonts w:ascii="Times New Roman" w:eastAsia="Times New Roman" w:hAnsi="Times New Roman" w:cs="Times New Roman"/>
          <w:sz w:val="24"/>
          <w:szCs w:val="24"/>
          <w:highlight w:val="white"/>
        </w:rPr>
        <w:br/>
        <w:t>У 4 класі - розширюють уявлення про застосування їх для зберігання, опрацювання та передавання інформації.</w:t>
      </w:r>
    </w:p>
    <w:p w:rsidR="00156EC5" w:rsidRDefault="00B312D5">
      <w:pPr>
        <w:spacing w:line="240" w:lineRule="auto"/>
        <w:ind w:firstLine="720"/>
      </w:pPr>
      <w:r>
        <w:rPr>
          <w:rFonts w:ascii="Times New Roman" w:eastAsia="Times New Roman" w:hAnsi="Times New Roman" w:cs="Times New Roman"/>
          <w:sz w:val="24"/>
          <w:szCs w:val="24"/>
          <w:highlight w:val="white"/>
        </w:rPr>
        <w:t xml:space="preserve">За допомогою підібраних учителем/учителькою вправ учні опановують навичками впевненої роботи маніпуляторами (миша або </w:t>
      </w:r>
      <w:proofErr w:type="spellStart"/>
      <w:r>
        <w:rPr>
          <w:rFonts w:ascii="Times New Roman" w:eastAsia="Times New Roman" w:hAnsi="Times New Roman" w:cs="Times New Roman"/>
          <w:sz w:val="24"/>
          <w:szCs w:val="24"/>
          <w:highlight w:val="white"/>
        </w:rPr>
        <w:t>тачскрин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тачпад</w:t>
      </w:r>
      <w:proofErr w:type="spellEnd"/>
      <w:r>
        <w:rPr>
          <w:rFonts w:ascii="Times New Roman" w:eastAsia="Times New Roman" w:hAnsi="Times New Roman" w:cs="Times New Roman"/>
          <w:sz w:val="24"/>
          <w:szCs w:val="24"/>
          <w:highlight w:val="white"/>
        </w:rPr>
        <w:t>), вчаться використовувати клавіатуру в середовищах, необхідних для навчання з усіх інших предметів. Систематичну роботу з формування навичок роботи з клавіатурою слід передбачити на кожно</w:t>
      </w:r>
      <w:r w:rsidR="00F01158">
        <w:rPr>
          <w:rFonts w:ascii="Times New Roman" w:eastAsia="Times New Roman" w:hAnsi="Times New Roman" w:cs="Times New Roman"/>
          <w:sz w:val="24"/>
          <w:szCs w:val="24"/>
          <w:highlight w:val="white"/>
        </w:rPr>
        <w:t>му уроці інформатики, підбираючи</w:t>
      </w:r>
      <w:r>
        <w:rPr>
          <w:rFonts w:ascii="Times New Roman" w:eastAsia="Times New Roman" w:hAnsi="Times New Roman" w:cs="Times New Roman"/>
          <w:sz w:val="24"/>
          <w:szCs w:val="24"/>
          <w:highlight w:val="white"/>
        </w:rPr>
        <w:t xml:space="preserve"> для цієї мети ігри, вправи з дотриманням дидактичних принципів наступності, послідовності.</w:t>
      </w:r>
    </w:p>
    <w:p w:rsidR="00156EC5" w:rsidRDefault="00156EC5">
      <w:pPr>
        <w:spacing w:line="240" w:lineRule="auto"/>
        <w:ind w:firstLine="720"/>
      </w:pP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 xml:space="preserve">Розкриття тем програми про </w:t>
      </w:r>
      <w:r>
        <w:rPr>
          <w:rFonts w:ascii="Times New Roman" w:eastAsia="Times New Roman" w:hAnsi="Times New Roman" w:cs="Times New Roman"/>
          <w:i/>
          <w:color w:val="333333"/>
          <w:sz w:val="24"/>
          <w:szCs w:val="24"/>
          <w:highlight w:val="white"/>
        </w:rPr>
        <w:t>інформацію</w:t>
      </w:r>
      <w:r>
        <w:rPr>
          <w:rFonts w:ascii="Times New Roman" w:eastAsia="Times New Roman" w:hAnsi="Times New Roman" w:cs="Times New Roman"/>
          <w:color w:val="333333"/>
          <w:sz w:val="24"/>
          <w:szCs w:val="24"/>
          <w:highlight w:val="white"/>
        </w:rPr>
        <w:t xml:space="preserve">, її властивостей та дій з інформацією базується на розумінні дитиною поняття ”інформація”. Учні та учениці мають вміти наводити приклади інформації, властивостей інформації, форм подання та дій з інформацією з повсякденного застосування. </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Під час ознайомлення учнівства з властивостями, видами інформації, діями з н</w:t>
      </w:r>
      <w:r w:rsidR="00147D95">
        <w:rPr>
          <w:rFonts w:ascii="Times New Roman" w:eastAsia="Times New Roman" w:hAnsi="Times New Roman" w:cs="Times New Roman"/>
          <w:color w:val="333333"/>
          <w:sz w:val="24"/>
          <w:szCs w:val="24"/>
          <w:highlight w:val="white"/>
        </w:rPr>
        <w:t>ею спочатку пропонується розгля</w:t>
      </w:r>
      <w:r>
        <w:rPr>
          <w:rFonts w:ascii="Times New Roman" w:eastAsia="Times New Roman" w:hAnsi="Times New Roman" w:cs="Times New Roman"/>
          <w:color w:val="333333"/>
          <w:sz w:val="24"/>
          <w:szCs w:val="24"/>
          <w:highlight w:val="white"/>
        </w:rPr>
        <w:t>н</w:t>
      </w:r>
      <w:r w:rsidR="00147D95">
        <w:rPr>
          <w:rFonts w:ascii="Times New Roman" w:eastAsia="Times New Roman" w:hAnsi="Times New Roman" w:cs="Times New Roman"/>
          <w:color w:val="333333"/>
          <w:sz w:val="24"/>
          <w:szCs w:val="24"/>
          <w:highlight w:val="white"/>
        </w:rPr>
        <w:t>у</w:t>
      </w:r>
      <w:r>
        <w:rPr>
          <w:rFonts w:ascii="Times New Roman" w:eastAsia="Times New Roman" w:hAnsi="Times New Roman" w:cs="Times New Roman"/>
          <w:color w:val="333333"/>
          <w:sz w:val="24"/>
          <w:szCs w:val="24"/>
          <w:highlight w:val="white"/>
        </w:rPr>
        <w:t xml:space="preserve">ти ті, що зустрічаються у житті людини, а потім називати й такі, що відбуваються з використанням засобів інформаційних технологій. </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Програмою п</w:t>
      </w:r>
      <w:r w:rsidR="00A02556">
        <w:rPr>
          <w:rFonts w:ascii="Times New Roman" w:eastAsia="Times New Roman" w:hAnsi="Times New Roman" w:cs="Times New Roman"/>
          <w:color w:val="333333"/>
          <w:sz w:val="24"/>
          <w:szCs w:val="24"/>
          <w:highlight w:val="white"/>
        </w:rPr>
        <w:t>е</w:t>
      </w:r>
      <w:r>
        <w:rPr>
          <w:rFonts w:ascii="Times New Roman" w:eastAsia="Times New Roman" w:hAnsi="Times New Roman" w:cs="Times New Roman"/>
          <w:color w:val="333333"/>
          <w:sz w:val="24"/>
          <w:szCs w:val="24"/>
          <w:highlight w:val="white"/>
        </w:rPr>
        <w:t xml:space="preserve">редбачено сформувати в учнівства уявлення про те, що людина в житті постійно зустрічається з інформацією, працює з нею та може використовувати при цьому сучасні засоби ІТ з умінням захистити свій інформаційний простір. </w:t>
      </w:r>
    </w:p>
    <w:p w:rsidR="00156EC5" w:rsidRDefault="00B312D5">
      <w:pPr>
        <w:spacing w:line="240" w:lineRule="auto"/>
      </w:pPr>
      <w:r>
        <w:rPr>
          <w:rFonts w:ascii="Times New Roman" w:eastAsia="Times New Roman" w:hAnsi="Times New Roman" w:cs="Times New Roman"/>
          <w:color w:val="333333"/>
          <w:sz w:val="24"/>
          <w:szCs w:val="24"/>
          <w:highlight w:val="white"/>
        </w:rPr>
        <w:t xml:space="preserve">Демонстрація переваг використання засобів ІТ для опрацювання різної інформації у навчальних ситуацій сприятиме формуванню цілісної картини навколишнього світу. </w:t>
      </w:r>
    </w:p>
    <w:p w:rsidR="00535FD7" w:rsidRDefault="00B312D5">
      <w:pPr>
        <w:spacing w:line="240" w:lineRule="auto"/>
        <w:ind w:firstLine="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Вивчення змісту програми про </w:t>
      </w:r>
      <w:r>
        <w:rPr>
          <w:rFonts w:ascii="Times New Roman" w:eastAsia="Times New Roman" w:hAnsi="Times New Roman" w:cs="Times New Roman"/>
          <w:i/>
          <w:color w:val="333333"/>
          <w:sz w:val="24"/>
          <w:szCs w:val="24"/>
          <w:highlight w:val="white"/>
        </w:rPr>
        <w:t xml:space="preserve">використання інформаційних технологій </w:t>
      </w:r>
      <w:r>
        <w:rPr>
          <w:rFonts w:ascii="Times New Roman" w:eastAsia="Times New Roman" w:hAnsi="Times New Roman" w:cs="Times New Roman"/>
          <w:color w:val="333333"/>
          <w:sz w:val="24"/>
          <w:szCs w:val="24"/>
          <w:highlight w:val="white"/>
        </w:rPr>
        <w:t>починається з прикладів використання різноманітних засобів ІТ для навчання з інших предметів, як наприклад, перегляд навчальних відео, картин художників, слухання музичних творів, читання художніх творів, вдосконалення навичок у</w:t>
      </w:r>
      <w:r w:rsidR="00535FD7">
        <w:rPr>
          <w:rFonts w:ascii="Times New Roman" w:eastAsia="Times New Roman" w:hAnsi="Times New Roman" w:cs="Times New Roman"/>
          <w:color w:val="333333"/>
          <w:sz w:val="24"/>
          <w:szCs w:val="24"/>
          <w:highlight w:val="white"/>
        </w:rPr>
        <w:t>сного рахунку в математичних тре</w:t>
      </w:r>
      <w:r>
        <w:rPr>
          <w:rFonts w:ascii="Times New Roman" w:eastAsia="Times New Roman" w:hAnsi="Times New Roman" w:cs="Times New Roman"/>
          <w:color w:val="333333"/>
          <w:sz w:val="24"/>
          <w:szCs w:val="24"/>
          <w:highlight w:val="white"/>
        </w:rPr>
        <w:t xml:space="preserve">нажерах. </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ab/>
        <w:t xml:space="preserve">Практичні дії зі створення учнями/ученицями власних продуктів починається під час ознайомлення з середовищами для створення та змінювання зображень. Під час практичних занять у графічних та текстових редакторах, </w:t>
      </w:r>
      <w:proofErr w:type="spellStart"/>
      <w:r>
        <w:rPr>
          <w:rFonts w:ascii="Times New Roman" w:eastAsia="Times New Roman" w:hAnsi="Times New Roman" w:cs="Times New Roman"/>
          <w:color w:val="333333"/>
          <w:sz w:val="24"/>
          <w:szCs w:val="24"/>
          <w:highlight w:val="white"/>
        </w:rPr>
        <w:t>редакторах</w:t>
      </w:r>
      <w:proofErr w:type="spellEnd"/>
      <w:r>
        <w:rPr>
          <w:rFonts w:ascii="Times New Roman" w:eastAsia="Times New Roman" w:hAnsi="Times New Roman" w:cs="Times New Roman"/>
          <w:color w:val="333333"/>
          <w:sz w:val="24"/>
          <w:szCs w:val="24"/>
          <w:highlight w:val="white"/>
        </w:rPr>
        <w:t xml:space="preserve"> презентацій, (як і спеціального програмного забезпечення, інстальованого на комп’ют</w:t>
      </w:r>
      <w:r w:rsidR="00535FD7">
        <w:rPr>
          <w:rFonts w:ascii="Times New Roman" w:eastAsia="Times New Roman" w:hAnsi="Times New Roman" w:cs="Times New Roman"/>
          <w:color w:val="333333"/>
          <w:sz w:val="24"/>
          <w:szCs w:val="24"/>
          <w:highlight w:val="white"/>
        </w:rPr>
        <w:t xml:space="preserve">ер, так і в </w:t>
      </w:r>
      <w:proofErr w:type="spellStart"/>
      <w:r w:rsidR="00535FD7">
        <w:rPr>
          <w:rFonts w:ascii="Times New Roman" w:eastAsia="Times New Roman" w:hAnsi="Times New Roman" w:cs="Times New Roman"/>
          <w:color w:val="333333"/>
          <w:sz w:val="24"/>
          <w:szCs w:val="24"/>
          <w:highlight w:val="white"/>
        </w:rPr>
        <w:t>онлайн</w:t>
      </w:r>
      <w:proofErr w:type="spellEnd"/>
      <w:r w:rsidR="00535FD7">
        <w:rPr>
          <w:rFonts w:ascii="Times New Roman" w:eastAsia="Times New Roman" w:hAnsi="Times New Roman" w:cs="Times New Roman"/>
          <w:color w:val="333333"/>
          <w:sz w:val="24"/>
          <w:szCs w:val="24"/>
          <w:highlight w:val="white"/>
        </w:rPr>
        <w:t xml:space="preserve"> середовищах І</w:t>
      </w:r>
      <w:r>
        <w:rPr>
          <w:rFonts w:ascii="Times New Roman" w:eastAsia="Times New Roman" w:hAnsi="Times New Roman" w:cs="Times New Roman"/>
          <w:color w:val="333333"/>
          <w:sz w:val="24"/>
          <w:szCs w:val="24"/>
          <w:highlight w:val="white"/>
        </w:rPr>
        <w:t>нтернету), формуються навички створювати та змінювати зображення, тексти, презентації для навчання.</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Передбачається, що учні та учениці матимуть вибір у визначенні зручних саме для їх віку середовищ обробки зображень, текстів, презентацій з інтуїтивно зрозумілим інтерфейсом.</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У ході реалізації цієї змістової лінії учнівство навчиться змінювати та створювати найпростіші зображення, презентації, текстові документи; працювати зі схемами, діаграмами, картами; перетворювати інформацію з однієї форми подання в іншу (текстову, графічну, числову, звукову).</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Сформовані базові навички створення презентацій дозволить демонструвати результати своєї навчальної діяльності з інших навчальних предметів.</w:t>
      </w:r>
    </w:p>
    <w:p w:rsidR="00156EC5" w:rsidRDefault="00B312D5">
      <w:pPr>
        <w:spacing w:line="240" w:lineRule="auto"/>
        <w:ind w:firstLine="567"/>
        <w:jc w:val="both"/>
      </w:pPr>
      <w:r>
        <w:rPr>
          <w:rFonts w:ascii="Times New Roman" w:eastAsia="Times New Roman" w:hAnsi="Times New Roman" w:cs="Times New Roman"/>
          <w:i/>
          <w:color w:val="333333"/>
          <w:sz w:val="24"/>
          <w:szCs w:val="24"/>
          <w:highlight w:val="white"/>
        </w:rPr>
        <w:t>Комунікаційні технології</w:t>
      </w:r>
      <w:r w:rsidR="00535FD7">
        <w:rPr>
          <w:rFonts w:ascii="Times New Roman" w:eastAsia="Times New Roman" w:hAnsi="Times New Roman" w:cs="Times New Roman"/>
          <w:color w:val="333333"/>
          <w:sz w:val="24"/>
          <w:szCs w:val="24"/>
          <w:highlight w:val="white"/>
        </w:rPr>
        <w:t xml:space="preserve"> </w:t>
      </w:r>
      <w:proofErr w:type="spellStart"/>
      <w:r w:rsidR="00535FD7">
        <w:rPr>
          <w:rFonts w:ascii="Times New Roman" w:eastAsia="Times New Roman" w:hAnsi="Times New Roman" w:cs="Times New Roman"/>
          <w:color w:val="333333"/>
          <w:sz w:val="24"/>
          <w:szCs w:val="24"/>
          <w:highlight w:val="white"/>
        </w:rPr>
        <w:t>опановуються</w:t>
      </w:r>
      <w:proofErr w:type="spellEnd"/>
      <w:r w:rsidR="00535FD7">
        <w:rPr>
          <w:rFonts w:ascii="Times New Roman" w:eastAsia="Times New Roman" w:hAnsi="Times New Roman" w:cs="Times New Roman"/>
          <w:color w:val="333333"/>
          <w:sz w:val="24"/>
          <w:szCs w:val="24"/>
          <w:highlight w:val="white"/>
        </w:rPr>
        <w:t xml:space="preserve"> учнями</w:t>
      </w:r>
      <w:r>
        <w:rPr>
          <w:rFonts w:ascii="Times New Roman" w:eastAsia="Times New Roman" w:hAnsi="Times New Roman" w:cs="Times New Roman"/>
          <w:color w:val="333333"/>
          <w:sz w:val="24"/>
          <w:szCs w:val="24"/>
          <w:highlight w:val="white"/>
        </w:rPr>
        <w:t xml:space="preserve"> у процесі прак</w:t>
      </w:r>
      <w:r w:rsidR="00535FD7">
        <w:rPr>
          <w:rFonts w:ascii="Times New Roman" w:eastAsia="Times New Roman" w:hAnsi="Times New Roman" w:cs="Times New Roman"/>
          <w:color w:val="333333"/>
          <w:sz w:val="24"/>
          <w:szCs w:val="24"/>
          <w:highlight w:val="white"/>
        </w:rPr>
        <w:t>тичного ознайомлення з мережею І</w:t>
      </w:r>
      <w:r>
        <w:rPr>
          <w:rFonts w:ascii="Times New Roman" w:eastAsia="Times New Roman" w:hAnsi="Times New Roman" w:cs="Times New Roman"/>
          <w:color w:val="333333"/>
          <w:sz w:val="24"/>
          <w:szCs w:val="24"/>
          <w:highlight w:val="white"/>
        </w:rPr>
        <w:t>нтернет та практичним використанням упродовж усіх тем вивчення курсу. Основну увагу приділено опануванню початковими практичними</w:t>
      </w:r>
      <w:r w:rsidR="00535FD7">
        <w:rPr>
          <w:rFonts w:ascii="Times New Roman" w:eastAsia="Times New Roman" w:hAnsi="Times New Roman" w:cs="Times New Roman"/>
          <w:color w:val="333333"/>
          <w:sz w:val="24"/>
          <w:szCs w:val="24"/>
          <w:highlight w:val="white"/>
        </w:rPr>
        <w:t xml:space="preserve"> навичками використання мережі І</w:t>
      </w:r>
      <w:r>
        <w:rPr>
          <w:rFonts w:ascii="Times New Roman" w:eastAsia="Times New Roman" w:hAnsi="Times New Roman" w:cs="Times New Roman"/>
          <w:color w:val="333333"/>
          <w:sz w:val="24"/>
          <w:szCs w:val="24"/>
          <w:highlight w:val="white"/>
        </w:rPr>
        <w:t xml:space="preserve">нтернет для перегляду, сприймання та пошуку інформації у вигляді тексту, зображень, відео; виконання інтерактивних завдань </w:t>
      </w:r>
      <w:proofErr w:type="spellStart"/>
      <w:r>
        <w:rPr>
          <w:rFonts w:ascii="Times New Roman" w:eastAsia="Times New Roman" w:hAnsi="Times New Roman" w:cs="Times New Roman"/>
          <w:color w:val="333333"/>
          <w:sz w:val="24"/>
          <w:szCs w:val="24"/>
          <w:highlight w:val="white"/>
        </w:rPr>
        <w:t>онлайн</w:t>
      </w:r>
      <w:proofErr w:type="spellEnd"/>
      <w:r>
        <w:rPr>
          <w:rFonts w:ascii="Times New Roman" w:eastAsia="Times New Roman" w:hAnsi="Times New Roman" w:cs="Times New Roman"/>
          <w:color w:val="333333"/>
          <w:sz w:val="24"/>
          <w:szCs w:val="24"/>
          <w:highlight w:val="white"/>
        </w:rPr>
        <w:t xml:space="preserve"> для підтримки навчальних предметів, електронного листування при дотри</w:t>
      </w:r>
      <w:r w:rsidR="00535FD7">
        <w:rPr>
          <w:rFonts w:ascii="Times New Roman" w:eastAsia="Times New Roman" w:hAnsi="Times New Roman" w:cs="Times New Roman"/>
          <w:color w:val="333333"/>
          <w:sz w:val="24"/>
          <w:szCs w:val="24"/>
          <w:highlight w:val="white"/>
        </w:rPr>
        <w:t>манні вимог безпечної роботи в І</w:t>
      </w:r>
      <w:r>
        <w:rPr>
          <w:rFonts w:ascii="Times New Roman" w:eastAsia="Times New Roman" w:hAnsi="Times New Roman" w:cs="Times New Roman"/>
          <w:color w:val="333333"/>
          <w:sz w:val="24"/>
          <w:szCs w:val="24"/>
          <w:highlight w:val="white"/>
        </w:rPr>
        <w:t xml:space="preserve">нтернеті. На основі початкових кроків роботи в браузері пропонується ознайомити учнівство зі складовими частинами вікна програми, поняттям “папка”, як середовище зберігання закладок. </w:t>
      </w:r>
    </w:p>
    <w:p w:rsidR="00156EC5" w:rsidRDefault="00B312D5">
      <w:pPr>
        <w:spacing w:line="240" w:lineRule="auto"/>
        <w:ind w:firstLine="720"/>
        <w:jc w:val="both"/>
      </w:pPr>
      <w:r>
        <w:rPr>
          <w:rFonts w:ascii="Times New Roman" w:eastAsia="Times New Roman" w:hAnsi="Times New Roman" w:cs="Times New Roman"/>
          <w:color w:val="333333"/>
          <w:sz w:val="24"/>
          <w:szCs w:val="24"/>
          <w:highlight w:val="white"/>
        </w:rPr>
        <w:t xml:space="preserve">Важливо щоб учні та учениці зрозуміли головні особливості безпечної роботи з інформаційними джерелами та почали використовувати відповідні навички та знання при вивченні інших навчальних предметів. Зміст пропонованих практичних завдань, що використовуються в курсі «Інформатика», відображає потреби навчання учнівства з читання, математики, мов, природознавства, мистецтв та інших навчальних предметів. Важливим є задоволення пізнавальних інтересів учнів та учениць, підтримка їх творчої ініціативи та прагнення до освоєння нових інформаційно-комунікаційних технологій, що створюватиме відчуття доступності в постійному оновленні своїх </w:t>
      </w:r>
      <w:proofErr w:type="spellStart"/>
      <w:r>
        <w:rPr>
          <w:rFonts w:ascii="Times New Roman" w:eastAsia="Times New Roman" w:hAnsi="Times New Roman" w:cs="Times New Roman"/>
          <w:color w:val="333333"/>
          <w:sz w:val="24"/>
          <w:szCs w:val="24"/>
          <w:highlight w:val="white"/>
        </w:rPr>
        <w:t>компетентностей</w:t>
      </w:r>
      <w:proofErr w:type="spellEnd"/>
      <w:r>
        <w:rPr>
          <w:rFonts w:ascii="Times New Roman" w:eastAsia="Times New Roman" w:hAnsi="Times New Roman" w:cs="Times New Roman"/>
          <w:color w:val="333333"/>
          <w:sz w:val="24"/>
          <w:szCs w:val="24"/>
          <w:highlight w:val="white"/>
        </w:rPr>
        <w:t>.</w:t>
      </w:r>
    </w:p>
    <w:p w:rsidR="00156EC5" w:rsidRDefault="00B312D5">
      <w:pPr>
        <w:spacing w:line="240" w:lineRule="auto"/>
        <w:ind w:firstLine="567"/>
        <w:jc w:val="both"/>
      </w:pPr>
      <w:r>
        <w:rPr>
          <w:rFonts w:ascii="Times New Roman" w:eastAsia="Times New Roman" w:hAnsi="Times New Roman" w:cs="Times New Roman"/>
          <w:color w:val="333333"/>
          <w:sz w:val="24"/>
          <w:szCs w:val="24"/>
          <w:highlight w:val="white"/>
        </w:rPr>
        <w:t xml:space="preserve">Для формування міжпредметних </w:t>
      </w:r>
      <w:proofErr w:type="spellStart"/>
      <w:r>
        <w:rPr>
          <w:rFonts w:ascii="Times New Roman" w:eastAsia="Times New Roman" w:hAnsi="Times New Roman" w:cs="Times New Roman"/>
          <w:color w:val="333333"/>
          <w:sz w:val="24"/>
          <w:szCs w:val="24"/>
          <w:highlight w:val="white"/>
        </w:rPr>
        <w:t>компетенцій</w:t>
      </w:r>
      <w:proofErr w:type="spellEnd"/>
      <w:r>
        <w:rPr>
          <w:rFonts w:ascii="Times New Roman" w:eastAsia="Times New Roman" w:hAnsi="Times New Roman" w:cs="Times New Roman"/>
          <w:color w:val="333333"/>
          <w:sz w:val="24"/>
          <w:szCs w:val="24"/>
          <w:highlight w:val="white"/>
        </w:rPr>
        <w:t>, у рамках пропедевтичного курсу, програмою передбачено вивчення питань, пов’язаних з алгоритмами та їх виконавцями. У результаті ознайомлення з ними учні та учениці повинні розуміти поняття виконавця, його середовища, команди, системи команд виконавця алгоритму, отримати перші уявлення про основні алгоритмічні структури, зокрема, слідування, розгалуження та повторення, навчитися виконувати готові алгоритми, а також складати прості алгоритми для виконавців, які працюють у певному зрозумілому для відповідної вікової категорії середовищі, використовуючи просту систему їхніх команд. Головною метою вивчення алгоритмів є вміння розв’язувати значущі для учнівства задачі з їх повсякденного життя, застосовуючи алгоритмічний підхід: уміння планувати послідовність дій для досягнення мети,  передбачати можливі наслідки.</w:t>
      </w:r>
    </w:p>
    <w:p w:rsidR="00156EC5" w:rsidRDefault="00B312D5">
      <w:pPr>
        <w:spacing w:line="240" w:lineRule="auto"/>
        <w:ind w:firstLine="567"/>
        <w:jc w:val="both"/>
      </w:pPr>
      <w:r>
        <w:rPr>
          <w:rFonts w:ascii="Times New Roman" w:eastAsia="Times New Roman" w:hAnsi="Times New Roman" w:cs="Times New Roman"/>
          <w:sz w:val="24"/>
          <w:szCs w:val="24"/>
          <w:highlight w:val="white"/>
        </w:rPr>
        <w:t>У програмі передбачено під час вивчення кожної теми використовувати матеріали інших навчальних предметів, постійно здійснювати підтримку вивчення цих предметів. Доцільно організовувати навчання у захищених</w:t>
      </w:r>
      <w:r w:rsidR="00535FD7">
        <w:rPr>
          <w:rFonts w:ascii="Times New Roman" w:eastAsia="Times New Roman" w:hAnsi="Times New Roman" w:cs="Times New Roman"/>
          <w:sz w:val="24"/>
          <w:szCs w:val="24"/>
          <w:highlight w:val="white"/>
        </w:rPr>
        <w:t xml:space="preserve"> закритих середовищах з можливі</w:t>
      </w:r>
      <w:r>
        <w:rPr>
          <w:rFonts w:ascii="Times New Roman" w:eastAsia="Times New Roman" w:hAnsi="Times New Roman" w:cs="Times New Roman"/>
          <w:sz w:val="24"/>
          <w:szCs w:val="24"/>
          <w:highlight w:val="white"/>
        </w:rPr>
        <w:t xml:space="preserve">стю учнів співпрацювати між собою для розвитку як ІКТ, так і комунікативних та соціальних </w:t>
      </w:r>
      <w:proofErr w:type="spellStart"/>
      <w:r>
        <w:rPr>
          <w:rFonts w:ascii="Times New Roman" w:eastAsia="Times New Roman" w:hAnsi="Times New Roman" w:cs="Times New Roman"/>
          <w:sz w:val="24"/>
          <w:szCs w:val="24"/>
          <w:highlight w:val="white"/>
        </w:rPr>
        <w:t>компетенцій</w:t>
      </w:r>
      <w:proofErr w:type="spellEnd"/>
      <w:r>
        <w:rPr>
          <w:rFonts w:ascii="Times New Roman" w:eastAsia="Times New Roman" w:hAnsi="Times New Roman" w:cs="Times New Roman"/>
          <w:sz w:val="24"/>
          <w:szCs w:val="24"/>
          <w:highlight w:val="white"/>
        </w:rPr>
        <w:t>; навчальні завдання створювати й з метою розвитку логічного та критичного мислення, пам’яті, просторової та творчої уяви учнівства</w:t>
      </w:r>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 xml:space="preserve"> </w:t>
      </w:r>
    </w:p>
    <w:p w:rsidR="00156EC5" w:rsidRDefault="00B312D5">
      <w:pPr>
        <w:keepNext/>
        <w:spacing w:before="240" w:after="240" w:line="240" w:lineRule="auto"/>
        <w:jc w:val="center"/>
      </w:pPr>
      <w:r>
        <w:rPr>
          <w:rFonts w:ascii="Times New Roman" w:eastAsia="Times New Roman" w:hAnsi="Times New Roman" w:cs="Times New Roman"/>
          <w:b/>
          <w:sz w:val="28"/>
          <w:szCs w:val="28"/>
          <w:highlight w:val="white"/>
        </w:rPr>
        <w:t>Характеристика умов навчання</w:t>
      </w:r>
    </w:p>
    <w:p w:rsidR="00156EC5" w:rsidRDefault="00B312D5">
      <w:pPr>
        <w:spacing w:line="240" w:lineRule="auto"/>
        <w:ind w:firstLine="720"/>
      </w:pPr>
      <w:r>
        <w:rPr>
          <w:rFonts w:ascii="Times New Roman" w:eastAsia="Times New Roman" w:hAnsi="Times New Roman" w:cs="Times New Roman"/>
          <w:sz w:val="24"/>
          <w:szCs w:val="24"/>
          <w:highlight w:val="white"/>
        </w:rPr>
        <w:t xml:space="preserve">Психічний розвиток дитини молодшого шкільного віку має свої особливості. У 7-8 років лише починають розвиватися основні психічні новоутворення: довільність психічних процесів, внутрішній план дій, уміння організовувати навчальну діяльність, рефлексія, як результат активної навчальної діяльності у 1 класі. Продовжують своє становлення й основні пізнавальні процеси: сприймання, увага, пам’ять, уява, мислення і мовлення. До кінця молодшого шкільного віку вони мають перетворитися на вищі психічні функції, яким властива довільність і опосередкованість. До кінця навчання у 4 класі має сформуватись усвідомлення своїх власних розумових операцій, що надає допомогу в самоконтролі. У 2-3 класах переважає наочно-образне мислення, а елементи абстракції починають розвиватись в 9-10 років. У 2 класі для виникнення образу необхідна опора на конкретний предмет, наприклад, опора на зображення при розповіді, далі розвивається опора на слово, яке є передумовою </w:t>
      </w:r>
      <w:proofErr w:type="spellStart"/>
      <w:r>
        <w:rPr>
          <w:rFonts w:ascii="Times New Roman" w:eastAsia="Times New Roman" w:hAnsi="Times New Roman" w:cs="Times New Roman"/>
          <w:sz w:val="24"/>
          <w:szCs w:val="24"/>
          <w:highlight w:val="white"/>
        </w:rPr>
        <w:t>мисленнєвого</w:t>
      </w:r>
      <w:proofErr w:type="spellEnd"/>
      <w:r>
        <w:rPr>
          <w:rFonts w:ascii="Times New Roman" w:eastAsia="Times New Roman" w:hAnsi="Times New Roman" w:cs="Times New Roman"/>
          <w:sz w:val="24"/>
          <w:szCs w:val="24"/>
          <w:highlight w:val="white"/>
        </w:rPr>
        <w:t xml:space="preserve"> створення нового образу. Тому психологи радять не пропонувати для запам’ятовування та використання абстрактні поняття учням та ученицям у 2-3 класі, не використовувати вправи та завдання, котрі вимагають виконання складних аналітичних процесів.</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 xml:space="preserve">При ознайомленні учнівства з основами ІКТ використовується комп’ютерна техніка: стаціонарні, портативні комп’ютери, мобільні пристрої та </w:t>
      </w:r>
      <w:proofErr w:type="spellStart"/>
      <w:r>
        <w:rPr>
          <w:rFonts w:ascii="Times New Roman" w:eastAsia="Times New Roman" w:hAnsi="Times New Roman" w:cs="Times New Roman"/>
          <w:color w:val="333333"/>
          <w:sz w:val="24"/>
          <w:szCs w:val="24"/>
          <w:highlight w:val="white"/>
        </w:rPr>
        <w:t>інш</w:t>
      </w:r>
      <w:proofErr w:type="spellEnd"/>
      <w:r>
        <w:rPr>
          <w:rFonts w:ascii="Times New Roman" w:eastAsia="Times New Roman" w:hAnsi="Times New Roman" w:cs="Times New Roman"/>
          <w:color w:val="333333"/>
          <w:sz w:val="24"/>
          <w:szCs w:val="24"/>
          <w:highlight w:val="white"/>
        </w:rPr>
        <w:t>.</w:t>
      </w:r>
    </w:p>
    <w:p w:rsidR="00156EC5" w:rsidRDefault="00B312D5">
      <w:pPr>
        <w:spacing w:line="240" w:lineRule="auto"/>
      </w:pPr>
      <w:r>
        <w:rPr>
          <w:rFonts w:ascii="Times New Roman" w:eastAsia="Times New Roman" w:hAnsi="Times New Roman" w:cs="Times New Roman"/>
          <w:color w:val="333333"/>
          <w:sz w:val="24"/>
          <w:szCs w:val="24"/>
          <w:highlight w:val="white"/>
        </w:rPr>
        <w:t>Для практичних робіт використовуються програми (</w:t>
      </w:r>
      <w:proofErr w:type="spellStart"/>
      <w:r>
        <w:rPr>
          <w:rFonts w:ascii="Times New Roman" w:eastAsia="Times New Roman" w:hAnsi="Times New Roman" w:cs="Times New Roman"/>
          <w:color w:val="333333"/>
          <w:sz w:val="24"/>
          <w:szCs w:val="24"/>
          <w:highlight w:val="white"/>
        </w:rPr>
        <w:t>онлайн-середо</w:t>
      </w:r>
      <w:r w:rsidR="00602693">
        <w:rPr>
          <w:rFonts w:ascii="Times New Roman" w:eastAsia="Times New Roman" w:hAnsi="Times New Roman" w:cs="Times New Roman"/>
          <w:color w:val="333333"/>
          <w:sz w:val="24"/>
          <w:szCs w:val="24"/>
          <w:highlight w:val="white"/>
        </w:rPr>
        <w:t>вища</w:t>
      </w:r>
      <w:proofErr w:type="spellEnd"/>
      <w:r w:rsidR="00602693">
        <w:rPr>
          <w:rFonts w:ascii="Times New Roman" w:eastAsia="Times New Roman" w:hAnsi="Times New Roman" w:cs="Times New Roman"/>
          <w:color w:val="333333"/>
          <w:sz w:val="24"/>
          <w:szCs w:val="24"/>
          <w:highlight w:val="white"/>
        </w:rPr>
        <w:t xml:space="preserve"> І</w:t>
      </w:r>
      <w:r>
        <w:rPr>
          <w:rFonts w:ascii="Times New Roman" w:eastAsia="Times New Roman" w:hAnsi="Times New Roman" w:cs="Times New Roman"/>
          <w:color w:val="333333"/>
          <w:sz w:val="24"/>
          <w:szCs w:val="24"/>
          <w:highlight w:val="white"/>
        </w:rPr>
        <w:t>нтернету, додатки для мобільних пристроїв).</w:t>
      </w:r>
    </w:p>
    <w:p w:rsidR="00156EC5" w:rsidRDefault="00B312D5">
      <w:pPr>
        <w:spacing w:line="240" w:lineRule="auto"/>
      </w:pPr>
      <w:r>
        <w:rPr>
          <w:rFonts w:ascii="Times New Roman" w:eastAsia="Times New Roman" w:hAnsi="Times New Roman" w:cs="Times New Roman"/>
          <w:color w:val="333333"/>
          <w:sz w:val="24"/>
          <w:szCs w:val="24"/>
          <w:highlight w:val="white"/>
        </w:rPr>
        <w:t xml:space="preserve">Перелік рекомендованих програмних засобів: </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операційна система; </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браузер;</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програми (сервіси, розширення, додат</w:t>
      </w:r>
      <w:r w:rsidR="00602693">
        <w:rPr>
          <w:rFonts w:ascii="Times New Roman" w:eastAsia="Times New Roman" w:hAnsi="Times New Roman" w:cs="Times New Roman"/>
          <w:color w:val="333333"/>
          <w:sz w:val="24"/>
          <w:szCs w:val="24"/>
          <w:highlight w:val="white"/>
        </w:rPr>
        <w:t>ки, служби та інші інструменти І</w:t>
      </w:r>
      <w:r>
        <w:rPr>
          <w:rFonts w:ascii="Times New Roman" w:eastAsia="Times New Roman" w:hAnsi="Times New Roman" w:cs="Times New Roman"/>
          <w:color w:val="333333"/>
          <w:sz w:val="24"/>
          <w:szCs w:val="24"/>
          <w:highlight w:val="white"/>
        </w:rPr>
        <w:t>нтернету) для організації навчання, взаємодії учнів між собою;</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середовища для сприймання, створення та змінювання текстів, зображень, презентацій, графічні та текстові редактори, </w:t>
      </w:r>
      <w:proofErr w:type="spellStart"/>
      <w:r>
        <w:rPr>
          <w:rFonts w:ascii="Times New Roman" w:eastAsia="Times New Roman" w:hAnsi="Times New Roman" w:cs="Times New Roman"/>
          <w:color w:val="333333"/>
          <w:sz w:val="24"/>
          <w:szCs w:val="24"/>
          <w:highlight w:val="white"/>
        </w:rPr>
        <w:t>редактори</w:t>
      </w:r>
      <w:proofErr w:type="spellEnd"/>
      <w:r>
        <w:rPr>
          <w:rFonts w:ascii="Times New Roman" w:eastAsia="Times New Roman" w:hAnsi="Times New Roman" w:cs="Times New Roman"/>
          <w:color w:val="333333"/>
          <w:sz w:val="24"/>
          <w:szCs w:val="24"/>
          <w:highlight w:val="white"/>
        </w:rPr>
        <w:t xml:space="preserve"> презентацій; </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середовища для перегляду навчальних відео, слухання музики, роботи з картами;</w:t>
      </w:r>
    </w:p>
    <w:p w:rsidR="00156EC5" w:rsidRDefault="00B312D5">
      <w:pPr>
        <w:numPr>
          <w:ilvl w:val="0"/>
          <w:numId w:val="4"/>
        </w:numPr>
        <w:spacing w:line="240" w:lineRule="auto"/>
        <w:ind w:hanging="360"/>
        <w:contextualSpacing/>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середовища програмування для дітей, для вправ з алгоритмами.</w:t>
      </w:r>
    </w:p>
    <w:p w:rsidR="00156EC5" w:rsidRDefault="00B312D5">
      <w:pPr>
        <w:spacing w:line="240" w:lineRule="auto"/>
        <w:ind w:firstLine="720"/>
      </w:pPr>
      <w:r>
        <w:rPr>
          <w:rFonts w:ascii="Times New Roman" w:eastAsia="Times New Roman" w:hAnsi="Times New Roman" w:cs="Times New Roman"/>
          <w:color w:val="333333"/>
          <w:sz w:val="24"/>
          <w:szCs w:val="24"/>
          <w:highlight w:val="white"/>
        </w:rPr>
        <w:t>У початковій школі для дотримання норм безпеки дитини рекомендується організовувати навчання у закритому захищеному інформаційному середовищі. Облікові записи для еле</w:t>
      </w:r>
      <w:r w:rsidR="00602693">
        <w:rPr>
          <w:rFonts w:ascii="Times New Roman" w:eastAsia="Times New Roman" w:hAnsi="Times New Roman" w:cs="Times New Roman"/>
          <w:color w:val="333333"/>
          <w:sz w:val="24"/>
          <w:szCs w:val="24"/>
          <w:highlight w:val="white"/>
        </w:rPr>
        <w:t>к</w:t>
      </w:r>
      <w:r>
        <w:rPr>
          <w:rFonts w:ascii="Times New Roman" w:eastAsia="Times New Roman" w:hAnsi="Times New Roman" w:cs="Times New Roman"/>
          <w:color w:val="333333"/>
          <w:sz w:val="24"/>
          <w:szCs w:val="24"/>
          <w:highlight w:val="white"/>
        </w:rPr>
        <w:t xml:space="preserve">тронного листування та співпраці в мережі створює адміністратор навчального закладу. </w:t>
      </w:r>
    </w:p>
    <w:p w:rsidR="00156EC5" w:rsidRDefault="00156EC5" w:rsidP="00296317">
      <w:pPr>
        <w:spacing w:line="240" w:lineRule="auto"/>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296317" w:rsidRDefault="00296317">
      <w:pPr>
        <w:spacing w:line="240" w:lineRule="auto"/>
        <w:jc w:val="center"/>
        <w:rPr>
          <w:rFonts w:ascii="Times New Roman" w:eastAsia="Times New Roman" w:hAnsi="Times New Roman" w:cs="Times New Roman"/>
          <w:b/>
          <w:sz w:val="32"/>
          <w:szCs w:val="32"/>
          <w:highlight w:val="white"/>
        </w:rPr>
      </w:pPr>
    </w:p>
    <w:p w:rsidR="00156EC5" w:rsidRDefault="00B312D5">
      <w:pPr>
        <w:spacing w:line="240" w:lineRule="auto"/>
        <w:jc w:val="center"/>
      </w:pPr>
      <w:r>
        <w:rPr>
          <w:rFonts w:ascii="Times New Roman" w:eastAsia="Times New Roman" w:hAnsi="Times New Roman" w:cs="Times New Roman"/>
          <w:b/>
          <w:sz w:val="32"/>
          <w:szCs w:val="32"/>
          <w:highlight w:val="white"/>
        </w:rPr>
        <w:t xml:space="preserve">2 клас </w:t>
      </w:r>
    </w:p>
    <w:p w:rsidR="00156EC5" w:rsidRDefault="00B312D5">
      <w:pPr>
        <w:spacing w:line="240" w:lineRule="auto"/>
        <w:jc w:val="center"/>
      </w:pPr>
      <w:r>
        <w:rPr>
          <w:rFonts w:ascii="Times New Roman" w:eastAsia="Times New Roman" w:hAnsi="Times New Roman" w:cs="Times New Roman"/>
          <w:i/>
          <w:sz w:val="32"/>
          <w:szCs w:val="32"/>
          <w:highlight w:val="white"/>
        </w:rPr>
        <w:t xml:space="preserve">35 годин </w:t>
      </w:r>
      <w:r>
        <w:rPr>
          <w:rFonts w:ascii="Times New Roman" w:eastAsia="Times New Roman" w:hAnsi="Times New Roman" w:cs="Times New Roman"/>
          <w:sz w:val="32"/>
          <w:szCs w:val="32"/>
          <w:highlight w:val="white"/>
        </w:rPr>
        <w:t>(1година на тиждень)</w:t>
      </w:r>
    </w:p>
    <w:tbl>
      <w:tblPr>
        <w:tblStyle w:val="a5"/>
        <w:tblW w:w="14625" w:type="dxa"/>
        <w:tblInd w:w="-113" w:type="dxa"/>
        <w:tblLayout w:type="fixed"/>
        <w:tblLook w:val="0000" w:firstRow="0" w:lastRow="0" w:firstColumn="0" w:lastColumn="0" w:noHBand="0" w:noVBand="0"/>
      </w:tblPr>
      <w:tblGrid>
        <w:gridCol w:w="5046"/>
        <w:gridCol w:w="9579"/>
      </w:tblGrid>
      <w:tr w:rsidR="00156EC5" w:rsidTr="00A02556">
        <w:trPr>
          <w:trHeight w:val="600"/>
        </w:trPr>
        <w:tc>
          <w:tcPr>
            <w:tcW w:w="5046" w:type="dxa"/>
            <w:tcBorders>
              <w:top w:val="single" w:sz="4" w:space="0" w:color="00000A"/>
              <w:left w:val="single" w:sz="4" w:space="0" w:color="00000A"/>
              <w:bottom w:val="single" w:sz="4" w:space="0" w:color="00000A"/>
              <w:right w:val="single" w:sz="4" w:space="0" w:color="00000A"/>
            </w:tcBorders>
          </w:tcPr>
          <w:p w:rsidR="00156EC5" w:rsidRDefault="00B312D5">
            <w:pPr>
              <w:jc w:val="center"/>
            </w:pPr>
            <w:r>
              <w:rPr>
                <w:rFonts w:ascii="Times New Roman" w:eastAsia="Times New Roman" w:hAnsi="Times New Roman" w:cs="Times New Roman"/>
                <w:b/>
                <w:sz w:val="32"/>
                <w:szCs w:val="32"/>
                <w:highlight w:val="white"/>
              </w:rPr>
              <w:t>Зміст навчального матеріалу</w:t>
            </w:r>
          </w:p>
        </w:tc>
        <w:tc>
          <w:tcPr>
            <w:tcW w:w="9579" w:type="dxa"/>
            <w:tcBorders>
              <w:top w:val="single" w:sz="4" w:space="0" w:color="00000A"/>
              <w:left w:val="single" w:sz="4" w:space="0" w:color="00000A"/>
              <w:bottom w:val="single" w:sz="4" w:space="0" w:color="00000A"/>
              <w:right w:val="single" w:sz="4" w:space="0" w:color="00000A"/>
            </w:tcBorders>
          </w:tcPr>
          <w:p w:rsidR="00156EC5" w:rsidRDefault="00B312D5" w:rsidP="004A20B5">
            <w:pPr>
              <w:jc w:val="center"/>
            </w:pPr>
            <w:r>
              <w:rPr>
                <w:rFonts w:ascii="Times New Roman" w:eastAsia="Times New Roman" w:hAnsi="Times New Roman" w:cs="Times New Roman"/>
                <w:b/>
                <w:sz w:val="32"/>
                <w:szCs w:val="32"/>
                <w:highlight w:val="white"/>
              </w:rPr>
              <w:t xml:space="preserve">Державні вимоги до </w:t>
            </w:r>
            <w:r w:rsidR="004A20B5">
              <w:rPr>
                <w:rFonts w:ascii="Times New Roman" w:eastAsia="Times New Roman" w:hAnsi="Times New Roman" w:cs="Times New Roman"/>
                <w:b/>
                <w:sz w:val="32"/>
                <w:szCs w:val="32"/>
                <w:highlight w:val="white"/>
              </w:rPr>
              <w:t>навчальних досягнень учня/учениці</w:t>
            </w:r>
          </w:p>
        </w:tc>
      </w:tr>
      <w:tr w:rsidR="00156EC5" w:rsidTr="00A02556">
        <w:trPr>
          <w:trHeight w:val="1540"/>
        </w:trPr>
        <w:tc>
          <w:tcPr>
            <w:tcW w:w="5046" w:type="dxa"/>
            <w:tcBorders>
              <w:top w:val="single" w:sz="4" w:space="0" w:color="00000A"/>
              <w:left w:val="single" w:sz="4" w:space="0" w:color="00000A"/>
              <w:bottom w:val="single" w:sz="4" w:space="0" w:color="00000A"/>
              <w:right w:val="single" w:sz="4" w:space="0" w:color="00000A"/>
            </w:tcBorders>
          </w:tcPr>
          <w:p w:rsidR="00156EC5" w:rsidRDefault="00B312D5">
            <w:pPr>
              <w:spacing w:line="240" w:lineRule="auto"/>
            </w:pPr>
            <w:r>
              <w:rPr>
                <w:rFonts w:ascii="Times New Roman" w:eastAsia="Times New Roman" w:hAnsi="Times New Roman" w:cs="Times New Roman"/>
                <w:b/>
                <w:sz w:val="32"/>
                <w:szCs w:val="32"/>
                <w:highlight w:val="white"/>
              </w:rPr>
              <w:t>Інформація</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Поняття про інформацію.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Зміст та завдання курсу «Інформатика».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Сприймання людиною інформації. </w:t>
            </w:r>
          </w:p>
          <w:p w:rsidR="00156EC5" w:rsidRDefault="00B312D5">
            <w:pPr>
              <w:widowControl w:val="0"/>
              <w:spacing w:line="240" w:lineRule="auto"/>
            </w:pPr>
            <w:r>
              <w:rPr>
                <w:rFonts w:ascii="Times New Roman" w:eastAsia="Times New Roman" w:hAnsi="Times New Roman" w:cs="Times New Roman"/>
                <w:sz w:val="28"/>
                <w:szCs w:val="28"/>
                <w:highlight w:val="white"/>
              </w:rPr>
              <w:t>Властивості інформації.</w:t>
            </w:r>
          </w:p>
          <w:p w:rsidR="00156EC5" w:rsidRDefault="00B312D5">
            <w:pPr>
              <w:widowControl w:val="0"/>
              <w:spacing w:line="240" w:lineRule="auto"/>
            </w:pPr>
            <w:r>
              <w:rPr>
                <w:rFonts w:ascii="Times New Roman" w:eastAsia="Times New Roman" w:hAnsi="Times New Roman" w:cs="Times New Roman"/>
                <w:sz w:val="28"/>
                <w:szCs w:val="28"/>
                <w:highlight w:val="white"/>
              </w:rPr>
              <w:t>Види інформації за способом сприймання: зорова, слухова, нюхова, смакова, дотикова.</w:t>
            </w:r>
          </w:p>
          <w:p w:rsidR="00156EC5" w:rsidRDefault="00B312D5">
            <w:pPr>
              <w:widowControl w:val="0"/>
              <w:spacing w:line="240" w:lineRule="auto"/>
            </w:pPr>
            <w:r>
              <w:rPr>
                <w:rFonts w:ascii="Times New Roman" w:eastAsia="Times New Roman" w:hAnsi="Times New Roman" w:cs="Times New Roman"/>
                <w:sz w:val="28"/>
                <w:szCs w:val="28"/>
                <w:highlight w:val="white"/>
              </w:rPr>
              <w:t>Приватна та публічна інформація. Захист особистої приватної інформації. Безпека використання інформації.</w:t>
            </w:r>
          </w:p>
          <w:p w:rsidR="00156EC5" w:rsidRDefault="00B312D5">
            <w:pPr>
              <w:widowControl w:val="0"/>
              <w:spacing w:line="240" w:lineRule="auto"/>
            </w:pPr>
            <w:r>
              <w:rPr>
                <w:rFonts w:ascii="Times New Roman" w:eastAsia="Times New Roman" w:hAnsi="Times New Roman" w:cs="Times New Roman"/>
                <w:sz w:val="28"/>
                <w:szCs w:val="28"/>
                <w:highlight w:val="white"/>
              </w:rPr>
              <w:t>Пристрої для роботи з інформацією.</w:t>
            </w:r>
          </w:p>
          <w:p w:rsidR="00156EC5" w:rsidRDefault="00B312D5">
            <w:pPr>
              <w:widowControl w:val="0"/>
              <w:spacing w:line="240" w:lineRule="auto"/>
            </w:pPr>
            <w:r>
              <w:rPr>
                <w:rFonts w:ascii="Times New Roman" w:eastAsia="Times New Roman" w:hAnsi="Times New Roman" w:cs="Times New Roman"/>
                <w:sz w:val="28"/>
                <w:szCs w:val="28"/>
                <w:highlight w:val="white"/>
              </w:rPr>
              <w:t>Правила безпечної поведінки у кабінеті інформатики.</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Комп’ютери та інші пристрої</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Комп'ютер та інші пристрої для роботи з інформацією. </w:t>
            </w:r>
          </w:p>
          <w:p w:rsidR="00156EC5" w:rsidRDefault="00B312D5">
            <w:pPr>
              <w:widowControl w:val="0"/>
              <w:spacing w:line="240" w:lineRule="auto"/>
            </w:pPr>
            <w:r>
              <w:rPr>
                <w:rFonts w:ascii="Times New Roman" w:eastAsia="Times New Roman" w:hAnsi="Times New Roman" w:cs="Times New Roman"/>
                <w:sz w:val="28"/>
                <w:szCs w:val="28"/>
                <w:highlight w:val="white"/>
              </w:rPr>
              <w:t>Увімкнення та вимкнення комп'ютера  та інших пристроїв.</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Робочий стіл. Значки робочого столу. </w:t>
            </w:r>
          </w:p>
          <w:p w:rsidR="00156EC5" w:rsidRDefault="00B312D5">
            <w:pPr>
              <w:widowControl w:val="0"/>
              <w:spacing w:line="240" w:lineRule="auto"/>
            </w:pPr>
            <w:r>
              <w:rPr>
                <w:rFonts w:ascii="Times New Roman" w:eastAsia="Times New Roman" w:hAnsi="Times New Roman" w:cs="Times New Roman"/>
                <w:sz w:val="28"/>
                <w:szCs w:val="28"/>
                <w:highlight w:val="white"/>
              </w:rPr>
              <w:t>Використання миші та інших маніпуляторів для вибору та переміщення об’єктів.</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Використання пристроїв для навчання: перегляд зображень (образотворче мистецтво), читання текстів (літературне читання, мови), слухання мелодій (музичне мистецтво). </w:t>
            </w:r>
          </w:p>
          <w:p w:rsidR="00156EC5" w:rsidRDefault="00B312D5">
            <w:pPr>
              <w:widowControl w:val="0"/>
              <w:spacing w:line="240" w:lineRule="auto"/>
            </w:pPr>
            <w:r>
              <w:rPr>
                <w:rFonts w:ascii="Times New Roman" w:eastAsia="Times New Roman" w:hAnsi="Times New Roman" w:cs="Times New Roman"/>
                <w:sz w:val="28"/>
                <w:szCs w:val="28"/>
                <w:highlight w:val="white"/>
              </w:rPr>
              <w:t>Виділення обраного тексту в середовищах для читання.</w:t>
            </w:r>
          </w:p>
          <w:p w:rsidR="00156EC5" w:rsidRDefault="00B312D5">
            <w:pPr>
              <w:widowControl w:val="0"/>
              <w:spacing w:line="240" w:lineRule="auto"/>
            </w:pPr>
            <w:r>
              <w:rPr>
                <w:rFonts w:ascii="Times New Roman" w:eastAsia="Times New Roman" w:hAnsi="Times New Roman" w:cs="Times New Roman"/>
                <w:sz w:val="28"/>
                <w:szCs w:val="28"/>
                <w:highlight w:val="white"/>
              </w:rPr>
              <w:t>Клавіатура. Уведення окремих символів. Зміна мовних режимів.</w:t>
            </w:r>
          </w:p>
          <w:p w:rsidR="00156EC5" w:rsidRDefault="00B312D5">
            <w:pPr>
              <w:widowControl w:val="0"/>
              <w:spacing w:line="240" w:lineRule="auto"/>
            </w:pPr>
            <w:r>
              <w:rPr>
                <w:rFonts w:ascii="Times New Roman" w:eastAsia="Times New Roman" w:hAnsi="Times New Roman" w:cs="Times New Roman"/>
                <w:sz w:val="28"/>
                <w:szCs w:val="28"/>
                <w:highlight w:val="white"/>
              </w:rPr>
              <w:t>Організація робочого місця під час навчання з різними пристроями.</w:t>
            </w:r>
          </w:p>
          <w:p w:rsidR="00156EC5" w:rsidRDefault="00156EC5">
            <w:pPr>
              <w:widowControl w:val="0"/>
              <w:spacing w:line="240" w:lineRule="auto"/>
            </w:pPr>
          </w:p>
          <w:p w:rsidR="00156EC5" w:rsidRDefault="00156EC5">
            <w:pPr>
              <w:widowControl w:val="0"/>
              <w:spacing w:line="240" w:lineRule="auto"/>
            </w:pPr>
          </w:p>
          <w:p w:rsidR="00156EC5" w:rsidRDefault="00156EC5">
            <w:pPr>
              <w:spacing w:line="240" w:lineRule="auto"/>
            </w:pPr>
          </w:p>
          <w:p w:rsidR="00156EC5" w:rsidRDefault="00156EC5">
            <w:pPr>
              <w:spacing w:line="240" w:lineRule="auto"/>
            </w:pPr>
          </w:p>
          <w:p w:rsidR="00156EC5" w:rsidRDefault="00B312D5">
            <w:pPr>
              <w:spacing w:line="240" w:lineRule="auto"/>
            </w:pPr>
            <w:r>
              <w:rPr>
                <w:rFonts w:ascii="Times New Roman" w:eastAsia="Times New Roman" w:hAnsi="Times New Roman" w:cs="Times New Roman"/>
                <w:b/>
                <w:sz w:val="32"/>
                <w:szCs w:val="32"/>
                <w:highlight w:val="white"/>
              </w:rPr>
              <w:t>Інтернет</w:t>
            </w:r>
            <w:r>
              <w:rPr>
                <w:rFonts w:ascii="Georgia" w:eastAsia="Georgia" w:hAnsi="Georgia" w:cs="Georgia"/>
                <w:color w:val="333333"/>
                <w:sz w:val="28"/>
                <w:szCs w:val="28"/>
                <w:highlight w:val="white"/>
              </w:rPr>
              <w:t xml:space="preserve"> </w:t>
            </w:r>
          </w:p>
          <w:p w:rsidR="00156EC5" w:rsidRDefault="00B312D5">
            <w:pPr>
              <w:widowControl w:val="0"/>
              <w:spacing w:line="240" w:lineRule="auto"/>
            </w:pPr>
            <w:r>
              <w:rPr>
                <w:rFonts w:ascii="Times New Roman" w:eastAsia="Times New Roman" w:hAnsi="Times New Roman" w:cs="Times New Roman"/>
                <w:sz w:val="28"/>
                <w:szCs w:val="28"/>
                <w:highlight w:val="white"/>
              </w:rPr>
              <w:t>Початкові уявлення про Інтернет. Поняття брау</w:t>
            </w:r>
            <w:r w:rsidR="004D4D7E">
              <w:rPr>
                <w:rFonts w:ascii="Times New Roman" w:eastAsia="Times New Roman" w:hAnsi="Times New Roman" w:cs="Times New Roman"/>
                <w:sz w:val="28"/>
                <w:szCs w:val="28"/>
                <w:highlight w:val="white"/>
              </w:rPr>
              <w:t>зера, як програми для роботи в І</w:t>
            </w:r>
            <w:r>
              <w:rPr>
                <w:rFonts w:ascii="Times New Roman" w:eastAsia="Times New Roman" w:hAnsi="Times New Roman" w:cs="Times New Roman"/>
                <w:sz w:val="28"/>
                <w:szCs w:val="28"/>
                <w:highlight w:val="white"/>
              </w:rPr>
              <w:t xml:space="preserve">нтернеті. Вікно браузера. Кнопки керування вікном. Маніпуляції з вікном.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Вкладки браузера. Посилання. Закладка. </w:t>
            </w:r>
          </w:p>
          <w:p w:rsidR="00156EC5" w:rsidRDefault="00B312D5">
            <w:pPr>
              <w:widowControl w:val="0"/>
              <w:spacing w:line="240" w:lineRule="auto"/>
            </w:pPr>
            <w:r>
              <w:rPr>
                <w:rFonts w:ascii="Times New Roman" w:eastAsia="Times New Roman" w:hAnsi="Times New Roman" w:cs="Times New Roman"/>
                <w:sz w:val="28"/>
                <w:szCs w:val="28"/>
                <w:highlight w:val="white"/>
              </w:rPr>
              <w:t>Правила безпечної роботи в Інтернеті.</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Інформація для дітей та для дорослих. Приватна (особиста, сімейна) та публічна інформація. </w:t>
            </w:r>
          </w:p>
          <w:p w:rsidR="00156EC5" w:rsidRDefault="00B312D5">
            <w:pPr>
              <w:widowControl w:val="0"/>
              <w:spacing w:line="240" w:lineRule="auto"/>
            </w:pPr>
            <w:r>
              <w:rPr>
                <w:rFonts w:ascii="Times New Roman" w:eastAsia="Times New Roman" w:hAnsi="Times New Roman" w:cs="Times New Roman"/>
                <w:sz w:val="28"/>
                <w:szCs w:val="28"/>
                <w:highlight w:val="white"/>
              </w:rPr>
              <w:t>Вікові обмеження на перегляд вмісту сторінок.</w:t>
            </w:r>
          </w:p>
          <w:p w:rsidR="00156EC5" w:rsidRDefault="004D4D7E">
            <w:pPr>
              <w:widowControl w:val="0"/>
              <w:spacing w:line="240" w:lineRule="auto"/>
            </w:pPr>
            <w:r>
              <w:rPr>
                <w:rFonts w:ascii="Times New Roman" w:eastAsia="Times New Roman" w:hAnsi="Times New Roman" w:cs="Times New Roman"/>
                <w:sz w:val="28"/>
                <w:szCs w:val="28"/>
                <w:highlight w:val="white"/>
              </w:rPr>
              <w:t>Ігри для вдосконалення</w:t>
            </w:r>
            <w:r w:rsidR="00B312D5">
              <w:rPr>
                <w:rFonts w:ascii="Times New Roman" w:eastAsia="Times New Roman" w:hAnsi="Times New Roman" w:cs="Times New Roman"/>
                <w:sz w:val="28"/>
                <w:szCs w:val="28"/>
                <w:highlight w:val="white"/>
              </w:rPr>
              <w:t xml:space="preserve"> навичок роботи з маніпуляторами, клавіатурою.</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Перегляд навчальних відео, картин художників, читання текстів, вдосконалення навичок усного рахунку в математичних тренажерах. </w:t>
            </w:r>
          </w:p>
          <w:p w:rsidR="00156EC5" w:rsidRDefault="00156EC5">
            <w:pPr>
              <w:widowControl w:val="0"/>
              <w:spacing w:line="240" w:lineRule="auto"/>
            </w:pPr>
          </w:p>
          <w:p w:rsidR="00156EC5" w:rsidRDefault="00156EC5">
            <w:pPr>
              <w:widowControl w:val="0"/>
              <w:spacing w:line="240" w:lineRule="auto"/>
            </w:pPr>
          </w:p>
          <w:p w:rsidR="00156EC5" w:rsidRDefault="00B312D5">
            <w:pPr>
              <w:spacing w:line="240" w:lineRule="auto"/>
            </w:pPr>
            <w:r>
              <w:rPr>
                <w:rFonts w:ascii="Times New Roman" w:eastAsia="Times New Roman" w:hAnsi="Times New Roman" w:cs="Times New Roman"/>
                <w:b/>
                <w:sz w:val="32"/>
                <w:szCs w:val="32"/>
                <w:highlight w:val="white"/>
              </w:rPr>
              <w:t>Графіка</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Поняття </w:t>
            </w:r>
            <w:proofErr w:type="spellStart"/>
            <w:r>
              <w:rPr>
                <w:rFonts w:ascii="Times New Roman" w:eastAsia="Times New Roman" w:hAnsi="Times New Roman" w:cs="Times New Roman"/>
                <w:sz w:val="28"/>
                <w:szCs w:val="28"/>
                <w:highlight w:val="white"/>
              </w:rPr>
              <w:t>ком’ютерної</w:t>
            </w:r>
            <w:proofErr w:type="spellEnd"/>
            <w:r>
              <w:rPr>
                <w:rFonts w:ascii="Times New Roman" w:eastAsia="Times New Roman" w:hAnsi="Times New Roman" w:cs="Times New Roman"/>
                <w:sz w:val="28"/>
                <w:szCs w:val="28"/>
                <w:highlight w:val="white"/>
              </w:rPr>
              <w:t xml:space="preserve"> графіки. Програми для створення за змінювання графічних зображень. Створення зображень.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Зображення з геометричних фігур. Змінювання готових зображень.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Доповнення зображень підписами чи коментарями у вигляді кількох слів. </w:t>
            </w:r>
          </w:p>
          <w:p w:rsidR="00156EC5" w:rsidRDefault="00B312D5">
            <w:pPr>
              <w:widowControl w:val="0"/>
              <w:spacing w:line="240" w:lineRule="auto"/>
            </w:pPr>
            <w:r>
              <w:rPr>
                <w:rFonts w:ascii="Times New Roman" w:eastAsia="Times New Roman" w:hAnsi="Times New Roman" w:cs="Times New Roman"/>
                <w:sz w:val="28"/>
                <w:szCs w:val="28"/>
                <w:highlight w:val="white"/>
              </w:rPr>
              <w:t>Сервіси для перегляду зображень картин художників. Віртуальні мистецькі галереї, екскурсії до музеїв.</w:t>
            </w:r>
          </w:p>
          <w:p w:rsidR="00156EC5" w:rsidRDefault="00B312D5">
            <w:pPr>
              <w:widowControl w:val="0"/>
              <w:spacing w:line="240" w:lineRule="auto"/>
            </w:pPr>
            <w:r>
              <w:rPr>
                <w:rFonts w:ascii="Times New Roman" w:eastAsia="Times New Roman" w:hAnsi="Times New Roman" w:cs="Times New Roman"/>
                <w:sz w:val="28"/>
                <w:szCs w:val="28"/>
                <w:highlight w:val="white"/>
              </w:rPr>
              <w:t>Пристрої для створення та опрацювання графічних зображень.</w:t>
            </w:r>
          </w:p>
          <w:p w:rsidR="00156EC5" w:rsidRDefault="00931BC9">
            <w:pPr>
              <w:widowControl w:val="0"/>
              <w:spacing w:line="240" w:lineRule="auto"/>
            </w:pPr>
            <w:r>
              <w:rPr>
                <w:rFonts w:ascii="Times New Roman" w:eastAsia="Times New Roman" w:hAnsi="Times New Roman" w:cs="Times New Roman"/>
                <w:sz w:val="28"/>
                <w:szCs w:val="28"/>
                <w:highlight w:val="white"/>
              </w:rPr>
              <w:t>Пошук зображень в І</w:t>
            </w:r>
            <w:r w:rsidR="00B312D5">
              <w:rPr>
                <w:rFonts w:ascii="Times New Roman" w:eastAsia="Times New Roman" w:hAnsi="Times New Roman" w:cs="Times New Roman"/>
                <w:sz w:val="28"/>
                <w:szCs w:val="28"/>
                <w:highlight w:val="white"/>
              </w:rPr>
              <w:t>нтернеті для природознавства (музичного та образотворчого мистецтв, читання тощо). Право на зображення. Розрізнення дозволів на використання чужих зображень.</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Команди та виконавці</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Поняттям команди. Порівняння команди й спонукального речення. Команди й виконавці.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Послідовність дій. Приклади послідовності дій у природі. Виконання послідовних дій. Пошук помилок в послідовності дій. </w:t>
            </w:r>
          </w:p>
          <w:p w:rsidR="00156EC5" w:rsidRDefault="00B312D5">
            <w:pPr>
              <w:widowControl w:val="0"/>
              <w:spacing w:line="240" w:lineRule="auto"/>
            </w:pPr>
            <w:r>
              <w:rPr>
                <w:rFonts w:ascii="Times New Roman" w:eastAsia="Times New Roman" w:hAnsi="Times New Roman" w:cs="Times New Roman"/>
                <w:sz w:val="28"/>
                <w:szCs w:val="28"/>
                <w:highlight w:val="white"/>
              </w:rPr>
              <w:t>Ігрові вправи з надання команд виконавцям у середовищах про</w:t>
            </w:r>
            <w:r w:rsidR="00931BC9">
              <w:rPr>
                <w:rFonts w:ascii="Times New Roman" w:eastAsia="Times New Roman" w:hAnsi="Times New Roman" w:cs="Times New Roman"/>
                <w:sz w:val="28"/>
                <w:szCs w:val="28"/>
                <w:highlight w:val="white"/>
              </w:rPr>
              <w:t>г</w:t>
            </w:r>
            <w:r>
              <w:rPr>
                <w:rFonts w:ascii="Times New Roman" w:eastAsia="Times New Roman" w:hAnsi="Times New Roman" w:cs="Times New Roman"/>
                <w:sz w:val="28"/>
                <w:szCs w:val="28"/>
                <w:highlight w:val="white"/>
              </w:rPr>
              <w:t>рамування.</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Порівняння двох або більше предметів. </w:t>
            </w:r>
          </w:p>
          <w:p w:rsidR="00156EC5" w:rsidRDefault="00B312D5">
            <w:pPr>
              <w:widowControl w:val="0"/>
              <w:spacing w:line="240" w:lineRule="auto"/>
            </w:pPr>
            <w:r>
              <w:rPr>
                <w:rFonts w:ascii="Times New Roman" w:eastAsia="Times New Roman" w:hAnsi="Times New Roman" w:cs="Times New Roman"/>
                <w:sz w:val="28"/>
                <w:szCs w:val="28"/>
                <w:highlight w:val="white"/>
              </w:rPr>
              <w:t>Об’єднання предметів у групи за певними заданими ознаками. Назви групи однорідних предметів. Визначення ознак предметів, впізнавання предметів за даними ознаками. Складові частини предметів.</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Ігри на змінювання послідовності дій, пошук помилок в послідовностях; об’єднання предметів у групи, вилучення зайвого за певними ознаками. </w:t>
            </w:r>
          </w:p>
        </w:tc>
        <w:tc>
          <w:tcPr>
            <w:tcW w:w="9579" w:type="dxa"/>
            <w:tcBorders>
              <w:top w:val="single" w:sz="4" w:space="0" w:color="00000A"/>
              <w:left w:val="single" w:sz="4" w:space="0" w:color="00000A"/>
              <w:bottom w:val="single" w:sz="4" w:space="0" w:color="00000A"/>
              <w:right w:val="single" w:sz="4" w:space="0" w:color="00000A"/>
            </w:tcBorders>
          </w:tcPr>
          <w:p w:rsidR="00296317" w:rsidRDefault="00296317">
            <w:pPr>
              <w:widowControl w:val="0"/>
              <w:spacing w:line="240" w:lineRule="auto"/>
              <w:rPr>
                <w:rFonts w:ascii="Times New Roman" w:eastAsia="Times New Roman" w:hAnsi="Times New Roman" w:cs="Times New Roman"/>
                <w:sz w:val="28"/>
                <w:szCs w:val="28"/>
                <w:highlight w:val="white"/>
              </w:rPr>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має уявлення </w:t>
            </w:r>
            <w:r>
              <w:rPr>
                <w:rFonts w:ascii="Times New Roman" w:eastAsia="Times New Roman" w:hAnsi="Times New Roman" w:cs="Times New Roman"/>
                <w:sz w:val="28"/>
                <w:szCs w:val="28"/>
                <w:highlight w:val="white"/>
              </w:rPr>
              <w:t xml:space="preserve">про інформацію; </w:t>
            </w:r>
          </w:p>
          <w:p w:rsidR="00156EC5" w:rsidRDefault="00B312D5">
            <w:pPr>
              <w:widowControl w:val="0"/>
              <w:spacing w:line="240" w:lineRule="auto"/>
            </w:pPr>
            <w:r>
              <w:rPr>
                <w:rFonts w:ascii="Times New Roman" w:eastAsia="Times New Roman" w:hAnsi="Times New Roman" w:cs="Times New Roman"/>
                <w:b/>
                <w:i/>
                <w:sz w:val="28"/>
                <w:szCs w:val="28"/>
                <w:highlight w:val="white"/>
              </w:rPr>
              <w:t>розуміє</w:t>
            </w:r>
            <w:r>
              <w:rPr>
                <w:rFonts w:ascii="Times New Roman" w:eastAsia="Times New Roman" w:hAnsi="Times New Roman" w:cs="Times New Roman"/>
                <w:sz w:val="28"/>
                <w:szCs w:val="28"/>
                <w:highlight w:val="white"/>
              </w:rPr>
              <w:t xml:space="preserve"> за допомогою яких органів чуття людина сприймає інформацію;</w:t>
            </w:r>
          </w:p>
          <w:p w:rsidR="00156EC5" w:rsidRDefault="00B312D5">
            <w:pPr>
              <w:widowControl w:val="0"/>
              <w:spacing w:line="240" w:lineRule="auto"/>
            </w:pPr>
            <w:r>
              <w:rPr>
                <w:rFonts w:ascii="Times New Roman" w:eastAsia="Times New Roman" w:hAnsi="Times New Roman" w:cs="Times New Roman"/>
                <w:sz w:val="28"/>
                <w:szCs w:val="28"/>
                <w:highlight w:val="white"/>
              </w:rPr>
              <w:t>для чого вивчають інформатику;</w:t>
            </w:r>
          </w:p>
          <w:p w:rsidR="00156EC5" w:rsidRDefault="00B312D5">
            <w:pPr>
              <w:widowControl w:val="0"/>
              <w:spacing w:line="240" w:lineRule="auto"/>
            </w:pPr>
            <w:r>
              <w:rPr>
                <w:rFonts w:ascii="Times New Roman" w:eastAsia="Times New Roman" w:hAnsi="Times New Roman" w:cs="Times New Roman"/>
                <w:b/>
                <w:i/>
                <w:sz w:val="28"/>
                <w:szCs w:val="28"/>
                <w:highlight w:val="white"/>
              </w:rPr>
              <w:t>розрізняє</w:t>
            </w:r>
            <w:r>
              <w:rPr>
                <w:rFonts w:ascii="Times New Roman" w:eastAsia="Times New Roman" w:hAnsi="Times New Roman" w:cs="Times New Roman"/>
                <w:sz w:val="28"/>
                <w:szCs w:val="28"/>
                <w:highlight w:val="white"/>
              </w:rPr>
              <w:t xml:space="preserve"> приватну та публічну інформацію;</w:t>
            </w:r>
          </w:p>
          <w:p w:rsidR="00156EC5" w:rsidRDefault="00B312D5">
            <w:pPr>
              <w:widowControl w:val="0"/>
              <w:spacing w:line="240" w:lineRule="auto"/>
            </w:pPr>
            <w:r>
              <w:rPr>
                <w:rFonts w:ascii="Times New Roman" w:eastAsia="Times New Roman" w:hAnsi="Times New Roman" w:cs="Times New Roman"/>
                <w:b/>
                <w:i/>
                <w:sz w:val="28"/>
                <w:szCs w:val="28"/>
                <w:highlight w:val="white"/>
              </w:rPr>
              <w:t>наводить приклади</w:t>
            </w:r>
            <w:r>
              <w:rPr>
                <w:rFonts w:ascii="Times New Roman" w:eastAsia="Times New Roman" w:hAnsi="Times New Roman" w:cs="Times New Roman"/>
                <w:sz w:val="28"/>
                <w:szCs w:val="28"/>
                <w:highlight w:val="white"/>
              </w:rPr>
              <w:t xml:space="preserve"> видів інформації за способом сприймання;</w:t>
            </w:r>
          </w:p>
          <w:p w:rsidR="00156EC5" w:rsidRDefault="00B312D5">
            <w:pPr>
              <w:widowControl w:val="0"/>
              <w:spacing w:line="240" w:lineRule="auto"/>
            </w:pPr>
            <w:r>
              <w:rPr>
                <w:rFonts w:ascii="Times New Roman" w:eastAsia="Times New Roman" w:hAnsi="Times New Roman" w:cs="Times New Roman"/>
                <w:sz w:val="28"/>
                <w:szCs w:val="28"/>
                <w:highlight w:val="white"/>
              </w:rPr>
              <w:t>властивостей інформації (без називання терміну) на конкретних прикладах;</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називає </w:t>
            </w:r>
            <w:r>
              <w:rPr>
                <w:rFonts w:ascii="Times New Roman" w:eastAsia="Times New Roman" w:hAnsi="Times New Roman" w:cs="Times New Roman"/>
                <w:sz w:val="28"/>
                <w:szCs w:val="28"/>
                <w:highlight w:val="white"/>
              </w:rPr>
              <w:t xml:space="preserve">правила безпечної поведінки в кабінеті інформатики; </w:t>
            </w:r>
          </w:p>
          <w:p w:rsidR="00156EC5" w:rsidRDefault="00B312D5">
            <w:pPr>
              <w:widowControl w:val="0"/>
              <w:spacing w:line="240" w:lineRule="auto"/>
            </w:pPr>
            <w:r>
              <w:rPr>
                <w:rFonts w:ascii="Times New Roman" w:eastAsia="Times New Roman" w:hAnsi="Times New Roman" w:cs="Times New Roman"/>
                <w:b/>
                <w:i/>
                <w:sz w:val="28"/>
                <w:szCs w:val="28"/>
                <w:highlight w:val="white"/>
              </w:rPr>
              <w:t>дотримується</w:t>
            </w:r>
            <w:r>
              <w:rPr>
                <w:rFonts w:ascii="Times New Roman" w:eastAsia="Times New Roman" w:hAnsi="Times New Roman" w:cs="Times New Roman"/>
                <w:sz w:val="28"/>
                <w:szCs w:val="28"/>
                <w:highlight w:val="white"/>
              </w:rPr>
              <w:t xml:space="preserve"> правил безпечного користування пристроями у кабінеті інформатики;</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інформація, інформатика, приватна, публічна інформація</w:t>
            </w:r>
            <w:r>
              <w:rPr>
                <w:rFonts w:ascii="Times New Roman" w:eastAsia="Times New Roman" w:hAnsi="Times New Roman" w:cs="Times New Roman"/>
                <w:sz w:val="28"/>
                <w:szCs w:val="28"/>
                <w:highlight w:val="white"/>
              </w:rPr>
              <w:t xml:space="preserve"> та називає 3 сучасних пристрої для роботи з інформацією.</w:t>
            </w:r>
          </w:p>
          <w:p w:rsidR="00156EC5" w:rsidRDefault="00156EC5">
            <w:pPr>
              <w:spacing w:line="240" w:lineRule="auto"/>
            </w:pPr>
          </w:p>
          <w:p w:rsidR="00296317" w:rsidRDefault="00296317">
            <w:pPr>
              <w:spacing w:line="240" w:lineRule="auto"/>
            </w:pPr>
          </w:p>
          <w:p w:rsidR="00296317" w:rsidRDefault="00296317">
            <w:pPr>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різноманіття сучасних пристроїв для роботи з інформацією;</w:t>
            </w:r>
          </w:p>
          <w:p w:rsidR="00156EC5" w:rsidRDefault="00B312D5">
            <w:pPr>
              <w:widowControl w:val="0"/>
              <w:spacing w:line="240" w:lineRule="auto"/>
            </w:pPr>
            <w:r>
              <w:rPr>
                <w:rFonts w:ascii="Times New Roman" w:eastAsia="Times New Roman" w:hAnsi="Times New Roman" w:cs="Times New Roman"/>
                <w:b/>
                <w:i/>
                <w:sz w:val="28"/>
                <w:szCs w:val="28"/>
                <w:highlight w:val="white"/>
              </w:rPr>
              <w:t>наводить приклади</w:t>
            </w:r>
            <w:r>
              <w:rPr>
                <w:rFonts w:ascii="Times New Roman" w:eastAsia="Times New Roman" w:hAnsi="Times New Roman" w:cs="Times New Roman"/>
                <w:sz w:val="28"/>
                <w:szCs w:val="28"/>
                <w:highlight w:val="white"/>
              </w:rPr>
              <w:t xml:space="preserve"> використання пристроїв для роботи з інформацією у школі, вдома;</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увімкнути та вимкнути комп’ютер та інші пристрої (за умови їх використання);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знаходити</w:t>
            </w:r>
            <w:r>
              <w:rPr>
                <w:rFonts w:ascii="Times New Roman" w:eastAsia="Times New Roman" w:hAnsi="Times New Roman" w:cs="Times New Roman"/>
                <w:sz w:val="28"/>
                <w:szCs w:val="28"/>
                <w:highlight w:val="white"/>
              </w:rPr>
              <w:t xml:space="preserve"> необхідні для роботи значки на </w:t>
            </w:r>
            <w:r>
              <w:rPr>
                <w:rFonts w:ascii="Times New Roman" w:eastAsia="Times New Roman" w:hAnsi="Times New Roman" w:cs="Times New Roman"/>
                <w:i/>
                <w:sz w:val="28"/>
                <w:szCs w:val="28"/>
                <w:highlight w:val="white"/>
              </w:rPr>
              <w:t xml:space="preserve">Робочому столі </w:t>
            </w:r>
            <w:r>
              <w:rPr>
                <w:rFonts w:ascii="Times New Roman" w:eastAsia="Times New Roman" w:hAnsi="Times New Roman" w:cs="Times New Roman"/>
                <w:sz w:val="28"/>
                <w:szCs w:val="28"/>
                <w:highlight w:val="white"/>
              </w:rPr>
              <w:t xml:space="preserve">та </w:t>
            </w:r>
            <w:r>
              <w:rPr>
                <w:rFonts w:ascii="Times New Roman" w:eastAsia="Times New Roman" w:hAnsi="Times New Roman" w:cs="Times New Roman"/>
                <w:b/>
                <w:i/>
                <w:sz w:val="28"/>
                <w:szCs w:val="28"/>
                <w:highlight w:val="white"/>
              </w:rPr>
              <w:t>розпочинає</w:t>
            </w:r>
            <w:r>
              <w:rPr>
                <w:rFonts w:ascii="Times New Roman" w:eastAsia="Times New Roman" w:hAnsi="Times New Roman" w:cs="Times New Roman"/>
                <w:sz w:val="28"/>
                <w:szCs w:val="28"/>
                <w:highlight w:val="white"/>
              </w:rPr>
              <w:t xml:space="preserve"> роботу в програмах; </w:t>
            </w:r>
          </w:p>
          <w:p w:rsidR="00156EC5" w:rsidRDefault="00B312D5">
            <w:pPr>
              <w:widowControl w:val="0"/>
              <w:spacing w:line="240" w:lineRule="auto"/>
            </w:pPr>
            <w:r>
              <w:rPr>
                <w:rFonts w:ascii="Times New Roman" w:eastAsia="Times New Roman" w:hAnsi="Times New Roman" w:cs="Times New Roman"/>
                <w:b/>
                <w:i/>
                <w:sz w:val="28"/>
                <w:szCs w:val="28"/>
                <w:highlight w:val="white"/>
              </w:rPr>
              <w:t>орієнтується в середовищах</w:t>
            </w:r>
            <w:r>
              <w:rPr>
                <w:rFonts w:ascii="Times New Roman" w:eastAsia="Times New Roman" w:hAnsi="Times New Roman" w:cs="Times New Roman"/>
                <w:sz w:val="28"/>
                <w:szCs w:val="28"/>
                <w:highlight w:val="white"/>
              </w:rPr>
              <w:t xml:space="preserve"> для перегляду зображень, читання текстів, слухання музики та </w:t>
            </w:r>
            <w:r>
              <w:rPr>
                <w:rFonts w:ascii="Times New Roman" w:eastAsia="Times New Roman" w:hAnsi="Times New Roman" w:cs="Times New Roman"/>
                <w:b/>
                <w:i/>
                <w:sz w:val="28"/>
                <w:szCs w:val="28"/>
                <w:highlight w:val="white"/>
              </w:rPr>
              <w:t>завершує</w:t>
            </w:r>
            <w:r>
              <w:rPr>
                <w:rFonts w:ascii="Times New Roman" w:eastAsia="Times New Roman" w:hAnsi="Times New Roman" w:cs="Times New Roman"/>
                <w:sz w:val="28"/>
                <w:szCs w:val="28"/>
                <w:highlight w:val="white"/>
              </w:rPr>
              <w:t xml:space="preserve"> роботу з ними;</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використовувати</w:t>
            </w:r>
            <w:r>
              <w:rPr>
                <w:rFonts w:ascii="Times New Roman" w:eastAsia="Times New Roman" w:hAnsi="Times New Roman" w:cs="Times New Roman"/>
                <w:sz w:val="28"/>
                <w:szCs w:val="28"/>
                <w:highlight w:val="white"/>
              </w:rPr>
              <w:t xml:space="preserve"> маніпулятори для вибору та переміщення об’єктів;</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r>
              <w:rPr>
                <w:rFonts w:ascii="Times New Roman" w:eastAsia="Times New Roman" w:hAnsi="Times New Roman" w:cs="Times New Roman"/>
                <w:sz w:val="28"/>
                <w:szCs w:val="28"/>
                <w:highlight w:val="white"/>
              </w:rPr>
              <w:t>змінити</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мовні режими на клавіатурі та ввести окремі символи;</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 відшукати</w:t>
            </w:r>
            <w:r>
              <w:rPr>
                <w:rFonts w:ascii="Times New Roman" w:eastAsia="Times New Roman" w:hAnsi="Times New Roman" w:cs="Times New Roman"/>
                <w:sz w:val="28"/>
                <w:szCs w:val="28"/>
                <w:highlight w:val="white"/>
              </w:rPr>
              <w:t xml:space="preserve"> необхідну інформацію в тексті та виділити частину тексту;</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прагне </w:t>
            </w:r>
            <w:r>
              <w:rPr>
                <w:rFonts w:ascii="Times New Roman" w:eastAsia="Times New Roman" w:hAnsi="Times New Roman" w:cs="Times New Roman"/>
                <w:sz w:val="28"/>
                <w:szCs w:val="28"/>
                <w:highlight w:val="white"/>
              </w:rPr>
              <w:t>використовувати пристрої з навчальною метою;</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володіє </w:t>
            </w:r>
            <w:r>
              <w:rPr>
                <w:rFonts w:ascii="Times New Roman" w:eastAsia="Times New Roman" w:hAnsi="Times New Roman" w:cs="Times New Roman"/>
                <w:sz w:val="28"/>
                <w:szCs w:val="28"/>
                <w:highlight w:val="white"/>
              </w:rPr>
              <w:t>навичками раціональної організації робочого місця;</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робочий стіл, програма, комп’ютер, ноутбук, </w:t>
            </w:r>
            <w:proofErr w:type="spellStart"/>
            <w:r>
              <w:rPr>
                <w:rFonts w:ascii="Times New Roman" w:eastAsia="Times New Roman" w:hAnsi="Times New Roman" w:cs="Times New Roman"/>
                <w:i/>
                <w:sz w:val="28"/>
                <w:szCs w:val="28"/>
                <w:highlight w:val="white"/>
              </w:rPr>
              <w:t>смартфон</w:t>
            </w:r>
            <w:proofErr w:type="spellEnd"/>
            <w:r>
              <w:rPr>
                <w:rFonts w:ascii="Times New Roman" w:eastAsia="Times New Roman" w:hAnsi="Times New Roman" w:cs="Times New Roman"/>
                <w:i/>
                <w:sz w:val="28"/>
                <w:szCs w:val="28"/>
                <w:highlight w:val="white"/>
              </w:rPr>
              <w:t xml:space="preserve">, клавіатура, мишка, </w:t>
            </w:r>
            <w:proofErr w:type="spellStart"/>
            <w:r>
              <w:rPr>
                <w:rFonts w:ascii="Times New Roman" w:eastAsia="Times New Roman" w:hAnsi="Times New Roman" w:cs="Times New Roman"/>
                <w:i/>
                <w:sz w:val="28"/>
                <w:szCs w:val="28"/>
                <w:highlight w:val="white"/>
              </w:rPr>
              <w:t>тачпад</w:t>
            </w:r>
            <w:proofErr w:type="spellEnd"/>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(за умови використання)</w:t>
            </w:r>
            <w:r>
              <w:rPr>
                <w:rFonts w:ascii="Times New Roman" w:eastAsia="Times New Roman" w:hAnsi="Times New Roman" w:cs="Times New Roman"/>
                <w:i/>
                <w:sz w:val="28"/>
                <w:szCs w:val="28"/>
                <w:highlight w:val="white"/>
              </w:rPr>
              <w:t xml:space="preserve">. </w:t>
            </w:r>
          </w:p>
          <w:p w:rsidR="00156EC5" w:rsidRDefault="00156EC5">
            <w:pPr>
              <w:widowControl w:val="0"/>
              <w:spacing w:line="240" w:lineRule="auto"/>
            </w:pPr>
          </w:p>
          <w:p w:rsidR="00156EC5" w:rsidRDefault="00156EC5">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296317" w:rsidRDefault="00296317">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загальні уявлення</w:t>
            </w:r>
            <w:r w:rsidR="004D4D7E">
              <w:rPr>
                <w:rFonts w:ascii="Times New Roman" w:eastAsia="Times New Roman" w:hAnsi="Times New Roman" w:cs="Times New Roman"/>
                <w:sz w:val="28"/>
                <w:szCs w:val="28"/>
                <w:highlight w:val="white"/>
              </w:rPr>
              <w:t xml:space="preserve"> про І</w:t>
            </w:r>
            <w:r>
              <w:rPr>
                <w:rFonts w:ascii="Times New Roman" w:eastAsia="Times New Roman" w:hAnsi="Times New Roman" w:cs="Times New Roman"/>
                <w:sz w:val="28"/>
                <w:szCs w:val="28"/>
                <w:highlight w:val="white"/>
              </w:rPr>
              <w:t xml:space="preserve">нтернет; </w:t>
            </w:r>
            <w:r>
              <w:rPr>
                <w:rFonts w:ascii="Times New Roman" w:eastAsia="Times New Roman" w:hAnsi="Times New Roman" w:cs="Times New Roman"/>
                <w:b/>
                <w:i/>
                <w:sz w:val="28"/>
                <w:szCs w:val="28"/>
                <w:highlight w:val="white"/>
              </w:rPr>
              <w:t>пояснює</w:t>
            </w:r>
            <w:r>
              <w:rPr>
                <w:rFonts w:ascii="Times New Roman" w:eastAsia="Times New Roman" w:hAnsi="Times New Roman" w:cs="Times New Roman"/>
                <w:sz w:val="28"/>
                <w:szCs w:val="28"/>
                <w:highlight w:val="white"/>
              </w:rPr>
              <w:t xml:space="preserve"> призначення програми-браузера;</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розпочати роботу в браузері, додавати вкладки, закривати вкладки, завершувати роботу з браузером; відкривати необхідні для навчання сторінки через закладки, переходити за посиланнями, переглядати навчальне відео чи його заданий фрагмент; змінити розмір вікна браузера, згорнути, розгорнути вікно;</w:t>
            </w:r>
          </w:p>
          <w:p w:rsidR="00156EC5" w:rsidRDefault="00B312D5">
            <w:pPr>
              <w:widowControl w:val="0"/>
              <w:spacing w:line="240" w:lineRule="auto"/>
            </w:pPr>
            <w:r>
              <w:rPr>
                <w:rFonts w:ascii="Times New Roman" w:eastAsia="Times New Roman" w:hAnsi="Times New Roman" w:cs="Times New Roman"/>
                <w:b/>
                <w:i/>
                <w:sz w:val="28"/>
                <w:szCs w:val="28"/>
                <w:highlight w:val="white"/>
              </w:rPr>
              <w:t>розрізняє</w:t>
            </w:r>
            <w:r>
              <w:rPr>
                <w:rFonts w:ascii="Times New Roman" w:eastAsia="Times New Roman" w:hAnsi="Times New Roman" w:cs="Times New Roman"/>
                <w:sz w:val="28"/>
                <w:szCs w:val="28"/>
                <w:highlight w:val="white"/>
              </w:rPr>
              <w:t xml:space="preserve"> дитячу інформацію та інформацію для дорослих;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розуміє </w:t>
            </w:r>
            <w:r>
              <w:rPr>
                <w:rFonts w:ascii="Times New Roman" w:eastAsia="Times New Roman" w:hAnsi="Times New Roman" w:cs="Times New Roman"/>
                <w:sz w:val="28"/>
                <w:szCs w:val="28"/>
                <w:highlight w:val="white"/>
              </w:rPr>
              <w:t>про існування вікових обмежень на перегляд вмісту сторінок;</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наводить при клади </w:t>
            </w:r>
            <w:r>
              <w:rPr>
                <w:rFonts w:ascii="Times New Roman" w:eastAsia="Times New Roman" w:hAnsi="Times New Roman" w:cs="Times New Roman"/>
                <w:sz w:val="28"/>
                <w:szCs w:val="28"/>
                <w:highlight w:val="white"/>
              </w:rPr>
              <w:t>приватної та публічної інформації;</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наводить приклади </w:t>
            </w:r>
            <w:r>
              <w:rPr>
                <w:rFonts w:ascii="Times New Roman" w:eastAsia="Times New Roman" w:hAnsi="Times New Roman" w:cs="Times New Roman"/>
                <w:sz w:val="28"/>
                <w:szCs w:val="28"/>
                <w:highlight w:val="white"/>
              </w:rPr>
              <w:t>приватної інформації, яку не п</w:t>
            </w:r>
            <w:r w:rsidR="004D4D7E">
              <w:rPr>
                <w:rFonts w:ascii="Times New Roman" w:eastAsia="Times New Roman" w:hAnsi="Times New Roman" w:cs="Times New Roman"/>
                <w:sz w:val="28"/>
                <w:szCs w:val="28"/>
                <w:highlight w:val="white"/>
              </w:rPr>
              <w:t>овідомляють незнайомцям в І</w:t>
            </w:r>
            <w:r>
              <w:rPr>
                <w:rFonts w:ascii="Times New Roman" w:eastAsia="Times New Roman" w:hAnsi="Times New Roman" w:cs="Times New Roman"/>
                <w:sz w:val="28"/>
                <w:szCs w:val="28"/>
                <w:highlight w:val="white"/>
              </w:rPr>
              <w:t xml:space="preserve">нтернеті;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дотримується </w:t>
            </w:r>
            <w:r w:rsidR="004D4D7E">
              <w:rPr>
                <w:rFonts w:ascii="Times New Roman" w:eastAsia="Times New Roman" w:hAnsi="Times New Roman" w:cs="Times New Roman"/>
                <w:sz w:val="28"/>
                <w:szCs w:val="28"/>
                <w:highlight w:val="white"/>
              </w:rPr>
              <w:t>правил безпеки в І</w:t>
            </w:r>
            <w:r>
              <w:rPr>
                <w:rFonts w:ascii="Times New Roman" w:eastAsia="Times New Roman" w:hAnsi="Times New Roman" w:cs="Times New Roman"/>
                <w:sz w:val="28"/>
                <w:szCs w:val="28"/>
                <w:highlight w:val="white"/>
              </w:rPr>
              <w:t>нтернеті щодо нерозголошення приватної (особистої та сімейної) інформації;</w:t>
            </w:r>
          </w:p>
          <w:p w:rsidR="00156EC5" w:rsidRDefault="004D4D7E">
            <w:pPr>
              <w:widowControl w:val="0"/>
              <w:spacing w:line="240" w:lineRule="auto"/>
            </w:pPr>
            <w:r>
              <w:rPr>
                <w:rFonts w:ascii="Times New Roman" w:eastAsia="Times New Roman" w:hAnsi="Times New Roman" w:cs="Times New Roman"/>
                <w:b/>
                <w:i/>
                <w:sz w:val="28"/>
                <w:szCs w:val="28"/>
                <w:highlight w:val="white"/>
              </w:rPr>
              <w:t>має уявле</w:t>
            </w:r>
            <w:r w:rsidR="00B312D5">
              <w:rPr>
                <w:rFonts w:ascii="Times New Roman" w:eastAsia="Times New Roman" w:hAnsi="Times New Roman" w:cs="Times New Roman"/>
                <w:b/>
                <w:i/>
                <w:sz w:val="28"/>
                <w:szCs w:val="28"/>
                <w:highlight w:val="white"/>
              </w:rPr>
              <w:t>н</w:t>
            </w:r>
            <w:r>
              <w:rPr>
                <w:rFonts w:ascii="Times New Roman" w:eastAsia="Times New Roman" w:hAnsi="Times New Roman" w:cs="Times New Roman"/>
                <w:b/>
                <w:i/>
                <w:sz w:val="28"/>
                <w:szCs w:val="28"/>
                <w:highlight w:val="white"/>
              </w:rPr>
              <w:t>ня</w:t>
            </w:r>
            <w:r w:rsidR="00B312D5">
              <w:rPr>
                <w:rFonts w:ascii="Times New Roman" w:eastAsia="Times New Roman" w:hAnsi="Times New Roman" w:cs="Times New Roman"/>
                <w:sz w:val="28"/>
                <w:szCs w:val="28"/>
                <w:highlight w:val="white"/>
              </w:rPr>
              <w:t xml:space="preserve"> про початкові норми авторського права щодо використання інформації;</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sidR="004D4D7E">
              <w:rPr>
                <w:rFonts w:ascii="Times New Roman" w:eastAsia="Times New Roman" w:hAnsi="Times New Roman" w:cs="Times New Roman"/>
                <w:i/>
                <w:sz w:val="28"/>
                <w:szCs w:val="28"/>
                <w:highlight w:val="white"/>
              </w:rPr>
              <w:t xml:space="preserve"> браузер, І</w:t>
            </w:r>
            <w:r>
              <w:rPr>
                <w:rFonts w:ascii="Times New Roman" w:eastAsia="Times New Roman" w:hAnsi="Times New Roman" w:cs="Times New Roman"/>
                <w:i/>
                <w:sz w:val="28"/>
                <w:szCs w:val="28"/>
                <w:highlight w:val="white"/>
              </w:rPr>
              <w:t>нтернет, вікно, вкладка, відкрити, закрити браузер, посилання, закладка, відео.</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комп’ютерну графіку та способи її подання;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впізнає</w:t>
            </w:r>
            <w:r>
              <w:rPr>
                <w:rFonts w:ascii="Times New Roman" w:eastAsia="Times New Roman" w:hAnsi="Times New Roman" w:cs="Times New Roman"/>
                <w:sz w:val="28"/>
                <w:szCs w:val="28"/>
                <w:highlight w:val="white"/>
              </w:rPr>
              <w:t xml:space="preserve"> значки та назви середовищ для створення та змінювання графічних зображень;</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r>
              <w:rPr>
                <w:rFonts w:ascii="Times New Roman" w:eastAsia="Times New Roman" w:hAnsi="Times New Roman" w:cs="Times New Roman"/>
                <w:sz w:val="28"/>
                <w:szCs w:val="28"/>
                <w:highlight w:val="white"/>
              </w:rPr>
              <w:t>створювати найпростіші зображення та змінювати їх, використовує для цього інструменти графічних редакторів;</w:t>
            </w:r>
          </w:p>
          <w:p w:rsidR="00156EC5" w:rsidRDefault="00B312D5">
            <w:pPr>
              <w:widowControl w:val="0"/>
              <w:spacing w:line="240" w:lineRule="auto"/>
            </w:pPr>
            <w:r>
              <w:rPr>
                <w:rFonts w:ascii="Times New Roman" w:eastAsia="Times New Roman" w:hAnsi="Times New Roman" w:cs="Times New Roman"/>
                <w:sz w:val="28"/>
                <w:szCs w:val="28"/>
                <w:highlight w:val="white"/>
              </w:rPr>
              <w:t>додавати підписи чи коментарі з кількох слів до зображень;</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sidR="00931BC9">
              <w:rPr>
                <w:rFonts w:ascii="Times New Roman" w:eastAsia="Times New Roman" w:hAnsi="Times New Roman" w:cs="Times New Roman"/>
                <w:sz w:val="28"/>
                <w:szCs w:val="28"/>
                <w:highlight w:val="white"/>
              </w:rPr>
              <w:t xml:space="preserve"> відшукати та переглядати в І</w:t>
            </w:r>
            <w:r>
              <w:rPr>
                <w:rFonts w:ascii="Times New Roman" w:eastAsia="Times New Roman" w:hAnsi="Times New Roman" w:cs="Times New Roman"/>
                <w:sz w:val="28"/>
                <w:szCs w:val="28"/>
                <w:highlight w:val="white"/>
              </w:rPr>
              <w:t xml:space="preserve">нтернеті картину художника (задане зображення тварини, рослини тощо) та додати до закладок в браузері;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прагне </w:t>
            </w:r>
            <w:r>
              <w:rPr>
                <w:rFonts w:ascii="Times New Roman" w:eastAsia="Times New Roman" w:hAnsi="Times New Roman" w:cs="Times New Roman"/>
                <w:sz w:val="28"/>
                <w:szCs w:val="28"/>
                <w:highlight w:val="white"/>
              </w:rPr>
              <w:t>поважного ставлення до особистої інформації інших людей;</w:t>
            </w:r>
          </w:p>
          <w:p w:rsidR="00156EC5" w:rsidRDefault="00B312D5">
            <w:pPr>
              <w:widowControl w:val="0"/>
              <w:spacing w:line="240" w:lineRule="auto"/>
            </w:pPr>
            <w:r>
              <w:rPr>
                <w:rFonts w:ascii="Times New Roman" w:eastAsia="Times New Roman" w:hAnsi="Times New Roman" w:cs="Times New Roman"/>
                <w:b/>
                <w:i/>
                <w:sz w:val="28"/>
                <w:szCs w:val="28"/>
                <w:highlight w:val="white"/>
              </w:rPr>
              <w:t>називає</w:t>
            </w:r>
            <w:r>
              <w:rPr>
                <w:rFonts w:ascii="Times New Roman" w:eastAsia="Times New Roman" w:hAnsi="Times New Roman" w:cs="Times New Roman"/>
                <w:sz w:val="28"/>
                <w:szCs w:val="28"/>
                <w:highlight w:val="white"/>
              </w:rPr>
              <w:t xml:space="preserve"> 3-5 пристроїв, що використовуються для створення та опрацювання графічних зображень;</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зображення, картина, фото, палітра, дозвіл на використання.</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296317" w:rsidRDefault="00296317">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команду, виконавців; послідовність дій;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відрізняє </w:t>
            </w:r>
            <w:r>
              <w:rPr>
                <w:rFonts w:ascii="Times New Roman" w:eastAsia="Times New Roman" w:hAnsi="Times New Roman" w:cs="Times New Roman"/>
                <w:sz w:val="28"/>
                <w:szCs w:val="28"/>
                <w:highlight w:val="white"/>
              </w:rPr>
              <w:t>команди від спонукальних речень;</w:t>
            </w:r>
          </w:p>
          <w:p w:rsidR="00156EC5" w:rsidRDefault="00B312D5">
            <w:pPr>
              <w:widowControl w:val="0"/>
              <w:spacing w:line="240" w:lineRule="auto"/>
            </w:pPr>
            <w:r>
              <w:rPr>
                <w:rFonts w:ascii="Times New Roman" w:eastAsia="Times New Roman" w:hAnsi="Times New Roman" w:cs="Times New Roman"/>
                <w:b/>
                <w:sz w:val="28"/>
                <w:szCs w:val="28"/>
                <w:highlight w:val="white"/>
              </w:rPr>
              <w:t xml:space="preserve">вміє </w:t>
            </w:r>
            <w:r>
              <w:rPr>
                <w:rFonts w:ascii="Times New Roman" w:eastAsia="Times New Roman" w:hAnsi="Times New Roman" w:cs="Times New Roman"/>
                <w:b/>
                <w:i/>
                <w:sz w:val="28"/>
                <w:szCs w:val="28"/>
                <w:highlight w:val="white"/>
              </w:rPr>
              <w:t xml:space="preserve">надавати команди </w:t>
            </w:r>
            <w:r>
              <w:rPr>
                <w:rFonts w:ascii="Times New Roman" w:eastAsia="Times New Roman" w:hAnsi="Times New Roman" w:cs="Times New Roman"/>
                <w:sz w:val="28"/>
                <w:szCs w:val="28"/>
                <w:highlight w:val="white"/>
              </w:rPr>
              <w:t>виконавцю в середовищах програмування;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шукати</w:t>
            </w:r>
            <w:r>
              <w:rPr>
                <w:rFonts w:ascii="Times New Roman" w:eastAsia="Times New Roman" w:hAnsi="Times New Roman" w:cs="Times New Roman"/>
                <w:sz w:val="28"/>
                <w:szCs w:val="28"/>
                <w:highlight w:val="white"/>
              </w:rPr>
              <w:t xml:space="preserve"> помилки в послідовності команд; </w:t>
            </w:r>
            <w:r>
              <w:rPr>
                <w:rFonts w:ascii="Times New Roman" w:eastAsia="Times New Roman" w:hAnsi="Times New Roman" w:cs="Times New Roman"/>
                <w:sz w:val="28"/>
                <w:szCs w:val="28"/>
                <w:highlight w:val="white"/>
              </w:rPr>
              <w:br/>
            </w:r>
            <w:r>
              <w:rPr>
                <w:rFonts w:ascii="Times New Roman" w:eastAsia="Times New Roman" w:hAnsi="Times New Roman" w:cs="Times New Roman"/>
                <w:b/>
                <w:i/>
                <w:sz w:val="28"/>
                <w:szCs w:val="28"/>
                <w:highlight w:val="white"/>
              </w:rPr>
              <w:t>наводить</w:t>
            </w:r>
            <w:r>
              <w:rPr>
                <w:rFonts w:ascii="Times New Roman" w:eastAsia="Times New Roman" w:hAnsi="Times New Roman" w:cs="Times New Roman"/>
                <w:sz w:val="28"/>
                <w:szCs w:val="28"/>
                <w:highlight w:val="white"/>
              </w:rPr>
              <w:t xml:space="preserve"> приклади послідовних дій в побуті;</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знаходить </w:t>
            </w:r>
            <w:r>
              <w:rPr>
                <w:rFonts w:ascii="Times New Roman" w:eastAsia="Times New Roman" w:hAnsi="Times New Roman" w:cs="Times New Roman"/>
                <w:sz w:val="28"/>
                <w:szCs w:val="28"/>
                <w:highlight w:val="white"/>
              </w:rPr>
              <w:t>повторюваність подій в казках, повторювані стани у природі;</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знаходить </w:t>
            </w:r>
            <w:r>
              <w:rPr>
                <w:rFonts w:ascii="Times New Roman" w:eastAsia="Times New Roman" w:hAnsi="Times New Roman" w:cs="Times New Roman"/>
                <w:sz w:val="28"/>
                <w:szCs w:val="28"/>
                <w:highlight w:val="white"/>
              </w:rPr>
              <w:t>помилки в поданих записах послідовних дій;</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дотримується </w:t>
            </w:r>
            <w:r>
              <w:rPr>
                <w:rFonts w:ascii="Times New Roman" w:eastAsia="Times New Roman" w:hAnsi="Times New Roman" w:cs="Times New Roman"/>
                <w:sz w:val="28"/>
                <w:szCs w:val="28"/>
                <w:highlight w:val="white"/>
              </w:rPr>
              <w:t>певного порядку дій в іграх;</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об’єднує </w:t>
            </w:r>
            <w:r>
              <w:rPr>
                <w:rFonts w:ascii="Times New Roman" w:eastAsia="Times New Roman" w:hAnsi="Times New Roman" w:cs="Times New Roman"/>
                <w:sz w:val="28"/>
                <w:szCs w:val="28"/>
                <w:highlight w:val="white"/>
              </w:rPr>
              <w:t>предмети в групу за певними ознаками, придумує назву групі;</w:t>
            </w:r>
            <w:r>
              <w:rPr>
                <w:rFonts w:ascii="Times New Roman" w:eastAsia="Times New Roman" w:hAnsi="Times New Roman" w:cs="Times New Roman"/>
                <w:sz w:val="28"/>
                <w:szCs w:val="28"/>
                <w:highlight w:val="white"/>
              </w:rPr>
              <w:br/>
            </w:r>
            <w:r>
              <w:rPr>
                <w:rFonts w:ascii="Times New Roman" w:eastAsia="Times New Roman" w:hAnsi="Times New Roman" w:cs="Times New Roman"/>
                <w:b/>
                <w:i/>
                <w:sz w:val="28"/>
                <w:szCs w:val="28"/>
                <w:highlight w:val="white"/>
              </w:rPr>
              <w:t xml:space="preserve">вилучає зайві </w:t>
            </w:r>
            <w:r>
              <w:rPr>
                <w:rFonts w:ascii="Times New Roman" w:eastAsia="Times New Roman" w:hAnsi="Times New Roman" w:cs="Times New Roman"/>
                <w:sz w:val="28"/>
                <w:szCs w:val="28"/>
                <w:highlight w:val="white"/>
              </w:rPr>
              <w:t>предмети з групи за ознаками, впізнає предмети за даними ознаками та обирає з групи;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об’єднує </w:t>
            </w:r>
            <w:r>
              <w:rPr>
                <w:rFonts w:ascii="Times New Roman" w:eastAsia="Times New Roman" w:hAnsi="Times New Roman" w:cs="Times New Roman"/>
                <w:sz w:val="28"/>
                <w:szCs w:val="28"/>
                <w:highlight w:val="white"/>
              </w:rPr>
              <w:t xml:space="preserve">складові частини одного предмета в ігрових середовищах; </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команда, виконавець, порядок дій, послідовні дії.</w:t>
            </w:r>
          </w:p>
        </w:tc>
      </w:tr>
    </w:tbl>
    <w:p w:rsidR="00156EC5" w:rsidRDefault="00B312D5">
      <w:pPr>
        <w:spacing w:line="360" w:lineRule="auto"/>
      </w:pPr>
      <w:r>
        <w:rPr>
          <w:rFonts w:ascii="Times New Roman" w:eastAsia="Times New Roman" w:hAnsi="Times New Roman" w:cs="Times New Roman"/>
          <w:b/>
          <w:sz w:val="32"/>
          <w:szCs w:val="32"/>
          <w:highlight w:val="white"/>
        </w:rPr>
        <w:t xml:space="preserve"> </w:t>
      </w:r>
    </w:p>
    <w:p w:rsidR="00156EC5" w:rsidRDefault="00B312D5">
      <w:pPr>
        <w:pStyle w:val="a3"/>
        <w:spacing w:line="240" w:lineRule="auto"/>
        <w:contextualSpacing w:val="0"/>
        <w:jc w:val="center"/>
      </w:pPr>
      <w:bookmarkStart w:id="1" w:name="h.1g7ue87zgvpr" w:colFirst="0" w:colLast="0"/>
      <w:bookmarkEnd w:id="1"/>
      <w:r>
        <w:rPr>
          <w:rFonts w:ascii="Times New Roman" w:eastAsia="Times New Roman" w:hAnsi="Times New Roman" w:cs="Times New Roman"/>
          <w:sz w:val="32"/>
          <w:szCs w:val="32"/>
          <w:highlight w:val="white"/>
        </w:rPr>
        <w:t xml:space="preserve">3 клас </w:t>
      </w:r>
    </w:p>
    <w:p w:rsidR="00156EC5" w:rsidRDefault="00B312D5">
      <w:pPr>
        <w:spacing w:line="240" w:lineRule="auto"/>
        <w:jc w:val="center"/>
      </w:pPr>
      <w:r>
        <w:rPr>
          <w:rFonts w:ascii="Times New Roman" w:eastAsia="Times New Roman" w:hAnsi="Times New Roman" w:cs="Times New Roman"/>
          <w:i/>
          <w:sz w:val="32"/>
          <w:szCs w:val="32"/>
          <w:highlight w:val="white"/>
        </w:rPr>
        <w:t xml:space="preserve">35 годин </w:t>
      </w:r>
      <w:r>
        <w:rPr>
          <w:rFonts w:ascii="Times New Roman" w:eastAsia="Times New Roman" w:hAnsi="Times New Roman" w:cs="Times New Roman"/>
          <w:sz w:val="32"/>
          <w:szCs w:val="32"/>
          <w:highlight w:val="white"/>
        </w:rPr>
        <w:t>(1година на тиждень)</w:t>
      </w:r>
    </w:p>
    <w:p w:rsidR="00156EC5" w:rsidRDefault="00B312D5">
      <w:pPr>
        <w:spacing w:line="360" w:lineRule="auto"/>
        <w:jc w:val="center"/>
      </w:pPr>
      <w:r>
        <w:rPr>
          <w:rFonts w:ascii="Times New Roman" w:eastAsia="Times New Roman" w:hAnsi="Times New Roman" w:cs="Times New Roman"/>
          <w:b/>
          <w:sz w:val="32"/>
          <w:szCs w:val="32"/>
          <w:highlight w:val="white"/>
        </w:rPr>
        <w:t xml:space="preserve"> </w:t>
      </w:r>
    </w:p>
    <w:tbl>
      <w:tblPr>
        <w:tblStyle w:val="a6"/>
        <w:tblW w:w="14685" w:type="dxa"/>
        <w:tblInd w:w="-219" w:type="dxa"/>
        <w:tblLayout w:type="fixed"/>
        <w:tblLook w:val="0000" w:firstRow="0" w:lastRow="0" w:firstColumn="0" w:lastColumn="0" w:noHBand="0" w:noVBand="0"/>
      </w:tblPr>
      <w:tblGrid>
        <w:gridCol w:w="6315"/>
        <w:gridCol w:w="8370"/>
      </w:tblGrid>
      <w:tr w:rsidR="00156EC5">
        <w:trPr>
          <w:trHeight w:val="600"/>
        </w:trPr>
        <w:tc>
          <w:tcPr>
            <w:tcW w:w="6315" w:type="dxa"/>
            <w:tcBorders>
              <w:top w:val="single" w:sz="4" w:space="0" w:color="00000A"/>
              <w:left w:val="single" w:sz="4" w:space="0" w:color="00000A"/>
              <w:bottom w:val="single" w:sz="4" w:space="0" w:color="00000A"/>
              <w:right w:val="single" w:sz="4" w:space="0" w:color="00000A"/>
            </w:tcBorders>
          </w:tcPr>
          <w:p w:rsidR="00156EC5" w:rsidRDefault="00B312D5">
            <w:pPr>
              <w:jc w:val="center"/>
            </w:pPr>
            <w:r>
              <w:rPr>
                <w:rFonts w:ascii="Times New Roman" w:eastAsia="Times New Roman" w:hAnsi="Times New Roman" w:cs="Times New Roman"/>
                <w:b/>
                <w:sz w:val="32"/>
                <w:szCs w:val="32"/>
                <w:highlight w:val="white"/>
              </w:rPr>
              <w:t>Зміст навчального матеріалу</w:t>
            </w:r>
          </w:p>
        </w:tc>
        <w:tc>
          <w:tcPr>
            <w:tcW w:w="8370" w:type="dxa"/>
            <w:tcBorders>
              <w:top w:val="single" w:sz="4" w:space="0" w:color="00000A"/>
              <w:left w:val="single" w:sz="4" w:space="0" w:color="00000A"/>
              <w:bottom w:val="single" w:sz="4" w:space="0" w:color="00000A"/>
              <w:right w:val="single" w:sz="4" w:space="0" w:color="00000A"/>
            </w:tcBorders>
          </w:tcPr>
          <w:p w:rsidR="00156EC5" w:rsidRDefault="00B312D5" w:rsidP="003B75D9">
            <w:pPr>
              <w:jc w:val="center"/>
            </w:pPr>
            <w:r>
              <w:rPr>
                <w:rFonts w:ascii="Times New Roman" w:eastAsia="Times New Roman" w:hAnsi="Times New Roman" w:cs="Times New Roman"/>
                <w:b/>
                <w:sz w:val="32"/>
                <w:szCs w:val="32"/>
                <w:highlight w:val="white"/>
              </w:rPr>
              <w:t xml:space="preserve">Державні вимоги до </w:t>
            </w:r>
            <w:r w:rsidR="003B75D9">
              <w:rPr>
                <w:rFonts w:ascii="Times New Roman" w:eastAsia="Times New Roman" w:hAnsi="Times New Roman" w:cs="Times New Roman"/>
                <w:b/>
                <w:sz w:val="32"/>
                <w:szCs w:val="32"/>
              </w:rPr>
              <w:t>навчальних досягнень учня/учениці</w:t>
            </w:r>
          </w:p>
        </w:tc>
      </w:tr>
      <w:tr w:rsidR="00156EC5">
        <w:trPr>
          <w:trHeight w:val="1260"/>
        </w:trPr>
        <w:tc>
          <w:tcPr>
            <w:tcW w:w="6315" w:type="dxa"/>
            <w:tcBorders>
              <w:top w:val="single" w:sz="4" w:space="0" w:color="00000A"/>
              <w:left w:val="single" w:sz="4" w:space="0" w:color="00000A"/>
              <w:bottom w:val="single" w:sz="4" w:space="0" w:color="00000A"/>
              <w:right w:val="single" w:sz="4" w:space="0" w:color="00000A"/>
            </w:tcBorders>
          </w:tcPr>
          <w:p w:rsidR="00156EC5" w:rsidRDefault="00B312D5">
            <w:pPr>
              <w:spacing w:line="240" w:lineRule="auto"/>
            </w:pPr>
            <w:r>
              <w:rPr>
                <w:rFonts w:ascii="Times New Roman" w:eastAsia="Times New Roman" w:hAnsi="Times New Roman" w:cs="Times New Roman"/>
                <w:b/>
                <w:sz w:val="32"/>
                <w:szCs w:val="32"/>
                <w:highlight w:val="white"/>
              </w:rPr>
              <w:t>Інтернет</w:t>
            </w:r>
          </w:p>
          <w:p w:rsidR="00156EC5" w:rsidRDefault="00B312D5">
            <w:pPr>
              <w:widowControl w:val="0"/>
              <w:spacing w:line="240" w:lineRule="auto"/>
            </w:pPr>
            <w:r>
              <w:rPr>
                <w:rFonts w:ascii="Times New Roman" w:eastAsia="Times New Roman" w:hAnsi="Times New Roman" w:cs="Times New Roman"/>
                <w:sz w:val="28"/>
                <w:szCs w:val="28"/>
                <w:highlight w:val="white"/>
              </w:rPr>
              <w:t>Поняття п</w:t>
            </w:r>
            <w:r w:rsidR="00BC5760">
              <w:rPr>
                <w:rFonts w:ascii="Times New Roman" w:eastAsia="Times New Roman" w:hAnsi="Times New Roman" w:cs="Times New Roman"/>
                <w:sz w:val="28"/>
                <w:szCs w:val="28"/>
                <w:highlight w:val="white"/>
              </w:rPr>
              <w:t>ро мережі.  Поняття про мережу І</w:t>
            </w:r>
            <w:r>
              <w:rPr>
                <w:rFonts w:ascii="Times New Roman" w:eastAsia="Times New Roman" w:hAnsi="Times New Roman" w:cs="Times New Roman"/>
                <w:sz w:val="28"/>
                <w:szCs w:val="28"/>
                <w:highlight w:val="white"/>
              </w:rPr>
              <w:t xml:space="preserve">нтернет. Складові вікна програми-браузера. Поняття </w:t>
            </w:r>
            <w:proofErr w:type="spellStart"/>
            <w:r>
              <w:rPr>
                <w:rFonts w:ascii="Times New Roman" w:eastAsia="Times New Roman" w:hAnsi="Times New Roman" w:cs="Times New Roman"/>
                <w:sz w:val="28"/>
                <w:szCs w:val="28"/>
                <w:highlight w:val="white"/>
              </w:rPr>
              <w:t>веб-сторінки</w:t>
            </w:r>
            <w:proofErr w:type="spellEnd"/>
            <w:r>
              <w:rPr>
                <w:rFonts w:ascii="Times New Roman" w:eastAsia="Times New Roman" w:hAnsi="Times New Roman" w:cs="Times New Roman"/>
                <w:sz w:val="28"/>
                <w:szCs w:val="28"/>
                <w:highlight w:val="white"/>
              </w:rPr>
              <w:t>, її адреси. Пошук зоб</w:t>
            </w:r>
            <w:r w:rsidR="00BC5760">
              <w:rPr>
                <w:rFonts w:ascii="Times New Roman" w:eastAsia="Times New Roman" w:hAnsi="Times New Roman" w:cs="Times New Roman"/>
                <w:sz w:val="28"/>
                <w:szCs w:val="28"/>
                <w:highlight w:val="white"/>
              </w:rPr>
              <w:t>ражень, текстів, відео, карт в І</w:t>
            </w:r>
            <w:r>
              <w:rPr>
                <w:rFonts w:ascii="Times New Roman" w:eastAsia="Times New Roman" w:hAnsi="Times New Roman" w:cs="Times New Roman"/>
                <w:sz w:val="28"/>
                <w:szCs w:val="28"/>
                <w:highlight w:val="white"/>
              </w:rPr>
              <w:t>нтернеті для навчальних предметів. Пошук з різних джерел. Додавання найкращих результатів у закладки браузера. Структурування закладок у папки.</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Ключові слова для пошуку (на прикладах знайомих текстів з природознавства, літературного читання, інших предметів). </w:t>
            </w:r>
          </w:p>
          <w:p w:rsidR="00156EC5" w:rsidRDefault="00BC5760">
            <w:pPr>
              <w:widowControl w:val="0"/>
              <w:spacing w:line="240" w:lineRule="auto"/>
            </w:pPr>
            <w:r>
              <w:rPr>
                <w:rFonts w:ascii="Times New Roman" w:eastAsia="Times New Roman" w:hAnsi="Times New Roman" w:cs="Times New Roman"/>
                <w:sz w:val="28"/>
                <w:szCs w:val="28"/>
                <w:highlight w:val="white"/>
              </w:rPr>
              <w:t>Авторське право та Інтернет. Безпечна робота в І</w:t>
            </w:r>
            <w:r w:rsidR="00B312D5">
              <w:rPr>
                <w:rFonts w:ascii="Times New Roman" w:eastAsia="Times New Roman" w:hAnsi="Times New Roman" w:cs="Times New Roman"/>
                <w:sz w:val="28"/>
                <w:szCs w:val="28"/>
                <w:highlight w:val="white"/>
              </w:rPr>
              <w:t>нтернеті. Налаштування безпечного пошуку та бе</w:t>
            </w:r>
            <w:r>
              <w:rPr>
                <w:rFonts w:ascii="Times New Roman" w:eastAsia="Times New Roman" w:hAnsi="Times New Roman" w:cs="Times New Roman"/>
                <w:sz w:val="28"/>
                <w:szCs w:val="28"/>
                <w:highlight w:val="white"/>
              </w:rPr>
              <w:t>зпе</w:t>
            </w:r>
            <w:r w:rsidR="00B312D5">
              <w:rPr>
                <w:rFonts w:ascii="Times New Roman" w:eastAsia="Times New Roman" w:hAnsi="Times New Roman" w:cs="Times New Roman"/>
                <w:sz w:val="28"/>
                <w:szCs w:val="28"/>
                <w:highlight w:val="white"/>
              </w:rPr>
              <w:t>чного перегляду відео.</w:t>
            </w:r>
          </w:p>
          <w:p w:rsidR="00156EC5" w:rsidRDefault="00156EC5">
            <w:pPr>
              <w:spacing w:line="240" w:lineRule="auto"/>
            </w:pPr>
          </w:p>
          <w:p w:rsidR="00156EC5" w:rsidRDefault="00B312D5">
            <w:pPr>
              <w:spacing w:line="240" w:lineRule="auto"/>
            </w:pPr>
            <w:r>
              <w:rPr>
                <w:rFonts w:ascii="Times New Roman" w:eastAsia="Times New Roman" w:hAnsi="Times New Roman" w:cs="Times New Roman"/>
                <w:b/>
                <w:sz w:val="32"/>
                <w:szCs w:val="32"/>
                <w:highlight w:val="white"/>
              </w:rPr>
              <w:t>Людина та інформація</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Роль інформації в житті людини. </w:t>
            </w:r>
          </w:p>
          <w:p w:rsidR="00156EC5" w:rsidRDefault="00B312D5">
            <w:pPr>
              <w:widowControl w:val="0"/>
              <w:spacing w:line="240" w:lineRule="auto"/>
            </w:pPr>
            <w:r>
              <w:rPr>
                <w:rFonts w:ascii="Times New Roman" w:eastAsia="Times New Roman" w:hAnsi="Times New Roman" w:cs="Times New Roman"/>
                <w:sz w:val="28"/>
                <w:szCs w:val="28"/>
                <w:highlight w:val="white"/>
              </w:rPr>
              <w:t>Види інформації за способом подання: текстовий, графічний, числовий, звуковий, відео. Перетворення інформації з одного виду в інший. Пристрої для роботи з текстовою, звуковою, відео інформацією.</w:t>
            </w:r>
            <w:r>
              <w:rPr>
                <w:rFonts w:ascii="Times New Roman" w:eastAsia="Times New Roman" w:hAnsi="Times New Roman" w:cs="Times New Roman"/>
                <w:sz w:val="28"/>
                <w:szCs w:val="28"/>
                <w:highlight w:val="white"/>
              </w:rPr>
              <w:br/>
              <w:t xml:space="preserve">Дії з інформацією: передавання, пошук, перетворення, використання. Переваги опрацювання інформації сучасними пристроями. </w:t>
            </w:r>
          </w:p>
          <w:p w:rsidR="00156EC5" w:rsidRDefault="00B312D5">
            <w:pPr>
              <w:widowControl w:val="0"/>
              <w:spacing w:line="240" w:lineRule="auto"/>
            </w:pPr>
            <w:r>
              <w:rPr>
                <w:rFonts w:ascii="Times New Roman" w:eastAsia="Times New Roman" w:hAnsi="Times New Roman" w:cs="Times New Roman"/>
                <w:sz w:val="28"/>
                <w:szCs w:val="28"/>
                <w:highlight w:val="white"/>
              </w:rPr>
              <w:t>Структурування інформації в документах, папках. Поняття меню.</w:t>
            </w:r>
          </w:p>
          <w:p w:rsidR="00156EC5" w:rsidRDefault="00156EC5">
            <w:pPr>
              <w:widowControl w:val="0"/>
              <w:spacing w:line="240" w:lineRule="auto"/>
            </w:pPr>
          </w:p>
          <w:p w:rsidR="00156EC5" w:rsidRDefault="00156EC5">
            <w:pPr>
              <w:spacing w:line="240" w:lineRule="auto"/>
            </w:pPr>
          </w:p>
          <w:p w:rsidR="00156EC5" w:rsidRDefault="00156EC5">
            <w:pPr>
              <w:spacing w:line="240" w:lineRule="auto"/>
            </w:pPr>
          </w:p>
          <w:p w:rsidR="00156EC5" w:rsidRDefault="00B312D5">
            <w:pPr>
              <w:spacing w:line="240" w:lineRule="auto"/>
            </w:pPr>
            <w:r>
              <w:rPr>
                <w:rFonts w:ascii="Times New Roman" w:eastAsia="Times New Roman" w:hAnsi="Times New Roman" w:cs="Times New Roman"/>
                <w:b/>
                <w:sz w:val="32"/>
                <w:szCs w:val="32"/>
                <w:highlight w:val="white"/>
              </w:rPr>
              <w:t>Графіка</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Програми та </w:t>
            </w:r>
            <w:proofErr w:type="spellStart"/>
            <w:r>
              <w:rPr>
                <w:rFonts w:ascii="Times New Roman" w:eastAsia="Times New Roman" w:hAnsi="Times New Roman" w:cs="Times New Roman"/>
                <w:sz w:val="28"/>
                <w:szCs w:val="28"/>
                <w:highlight w:val="white"/>
              </w:rPr>
              <w:t>онлайн</w:t>
            </w:r>
            <w:proofErr w:type="spellEnd"/>
            <w:r>
              <w:rPr>
                <w:rFonts w:ascii="Times New Roman" w:eastAsia="Times New Roman" w:hAnsi="Times New Roman" w:cs="Times New Roman"/>
                <w:sz w:val="28"/>
                <w:szCs w:val="28"/>
                <w:highlight w:val="white"/>
              </w:rPr>
              <w:t xml:space="preserve"> середовища для роботи з графічними даними.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Перегляд карт. Пошук рідного краю на картах.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Середовище графічного редактора. Панель інструментів. Палітра кольорів. Колір фігури і колір фону. Створення та змінювання простих зображень. Доповнення малюнка підписом чи коментарем. </w:t>
            </w:r>
            <w:r>
              <w:rPr>
                <w:rFonts w:ascii="Times New Roman" w:eastAsia="Times New Roman" w:hAnsi="Times New Roman" w:cs="Times New Roman"/>
                <w:sz w:val="28"/>
                <w:szCs w:val="28"/>
                <w:highlight w:val="white"/>
              </w:rPr>
              <w:br/>
              <w:t xml:space="preserve">Створення зображень з геометричних фігур. </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Алгоритми і виконавці</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План дій. Поняття алгоритму. Алгоритми і виконавці.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Складання алгоритмів для виконавців. </w:t>
            </w:r>
          </w:p>
          <w:p w:rsidR="00156EC5" w:rsidRDefault="00B312D5">
            <w:pPr>
              <w:widowControl w:val="0"/>
              <w:spacing w:line="240" w:lineRule="auto"/>
            </w:pPr>
            <w:r>
              <w:rPr>
                <w:rFonts w:ascii="Times New Roman" w:eastAsia="Times New Roman" w:hAnsi="Times New Roman" w:cs="Times New Roman"/>
                <w:sz w:val="28"/>
                <w:szCs w:val="28"/>
                <w:highlight w:val="white"/>
              </w:rPr>
              <w:t>Середовища програмування для дітей: створення та змінювання послідовності команд у вигляді словесних, символьних блоків.</w:t>
            </w:r>
          </w:p>
          <w:p w:rsidR="00156EC5" w:rsidRDefault="00B312D5">
            <w:pPr>
              <w:widowControl w:val="0"/>
              <w:spacing w:line="240" w:lineRule="auto"/>
            </w:pPr>
            <w:r>
              <w:rPr>
                <w:rFonts w:ascii="Times New Roman" w:eastAsia="Times New Roman" w:hAnsi="Times New Roman" w:cs="Times New Roman"/>
                <w:sz w:val="28"/>
                <w:szCs w:val="28"/>
                <w:highlight w:val="white"/>
              </w:rPr>
              <w:t>Порядок виконання команд викона</w:t>
            </w:r>
            <w:r w:rsidR="00FA0B20">
              <w:rPr>
                <w:rFonts w:ascii="Times New Roman" w:eastAsia="Times New Roman" w:hAnsi="Times New Roman" w:cs="Times New Roman"/>
                <w:sz w:val="28"/>
                <w:szCs w:val="28"/>
                <w:highlight w:val="white"/>
              </w:rPr>
              <w:t>в</w:t>
            </w:r>
            <w:r>
              <w:rPr>
                <w:rFonts w:ascii="Times New Roman" w:eastAsia="Times New Roman" w:hAnsi="Times New Roman" w:cs="Times New Roman"/>
                <w:sz w:val="28"/>
                <w:szCs w:val="28"/>
                <w:highlight w:val="white"/>
              </w:rPr>
              <w:t>цем.</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Пошук пропущених дій в знайомій послідовності.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Складові частини об’єктів. Схема складу. Зв’язки у схемах.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Істинні й хибні висловлювання. Логічне слідування. Використання логічних висловлювань з </w:t>
            </w:r>
            <w:r>
              <w:rPr>
                <w:rFonts w:ascii="Times New Roman" w:eastAsia="Times New Roman" w:hAnsi="Times New Roman" w:cs="Times New Roman"/>
                <w:i/>
                <w:sz w:val="28"/>
                <w:szCs w:val="28"/>
                <w:highlight w:val="white"/>
              </w:rPr>
              <w:t>«не», «і», «або»</w:t>
            </w:r>
            <w:r>
              <w:rPr>
                <w:rFonts w:ascii="Times New Roman" w:eastAsia="Times New Roman" w:hAnsi="Times New Roman" w:cs="Times New Roman"/>
                <w:sz w:val="28"/>
                <w:szCs w:val="28"/>
                <w:highlight w:val="white"/>
              </w:rPr>
              <w:t>.</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Текст</w:t>
            </w:r>
          </w:p>
          <w:p w:rsidR="00156EC5" w:rsidRDefault="00B312D5">
            <w:pPr>
              <w:widowControl w:val="0"/>
              <w:spacing w:line="240" w:lineRule="auto"/>
            </w:pPr>
            <w:r>
              <w:rPr>
                <w:rFonts w:ascii="Times New Roman" w:eastAsia="Times New Roman" w:hAnsi="Times New Roman" w:cs="Times New Roman"/>
                <w:sz w:val="28"/>
                <w:szCs w:val="28"/>
                <w:highlight w:val="white"/>
              </w:rPr>
              <w:t>Середовища для читання текстів. Закладки в тексті, цитати тощо.</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Віртуальні бібліотеки, довідники, енциклопедії, словники.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Текстові редактори. Переміщення в текстовому документі. Виділення частин тексту.  Змінювання  та вдосконалення текстів.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Основні команди редагування: вирізати, копіювати, вставити, видалити. Уведення символів за допомогою клавіатури.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Доповнення текстів зображеннями.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Таблиці в тексті: орієнтування в клітинках. Доповнення таблиць.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Порівняння текстів з оманливою та правдивою інформацію. Пошук хибних висловлювань у текстах (на основі інформації з інших предметів). </w:t>
            </w:r>
          </w:p>
          <w:p w:rsidR="00156EC5" w:rsidRDefault="00156EC5">
            <w:pPr>
              <w:widowControl w:val="0"/>
              <w:spacing w:line="240" w:lineRule="auto"/>
            </w:pPr>
          </w:p>
          <w:p w:rsidR="00156EC5" w:rsidRDefault="00156EC5">
            <w:pPr>
              <w:spacing w:line="240" w:lineRule="auto"/>
            </w:pPr>
          </w:p>
          <w:p w:rsidR="00156EC5" w:rsidRDefault="00156EC5">
            <w:pPr>
              <w:spacing w:line="240" w:lineRule="auto"/>
            </w:pPr>
          </w:p>
          <w:p w:rsidR="00156EC5" w:rsidRDefault="00156EC5">
            <w:pPr>
              <w:spacing w:line="240" w:lineRule="auto"/>
            </w:pPr>
          </w:p>
          <w:p w:rsidR="00156EC5" w:rsidRDefault="00B312D5">
            <w:pPr>
              <w:spacing w:line="240" w:lineRule="auto"/>
            </w:pPr>
            <w:r>
              <w:rPr>
                <w:rFonts w:ascii="Times New Roman" w:eastAsia="Times New Roman" w:hAnsi="Times New Roman" w:cs="Times New Roman"/>
                <w:b/>
                <w:sz w:val="32"/>
                <w:szCs w:val="32"/>
                <w:highlight w:val="white"/>
              </w:rPr>
              <w:t>Презентації</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Доповідач/доповідачка та презентація. Культура </w:t>
            </w:r>
            <w:proofErr w:type="spellStart"/>
            <w:r>
              <w:rPr>
                <w:rFonts w:ascii="Times New Roman" w:eastAsia="Times New Roman" w:hAnsi="Times New Roman" w:cs="Times New Roman"/>
                <w:sz w:val="28"/>
                <w:szCs w:val="28"/>
                <w:highlight w:val="white"/>
              </w:rPr>
              <w:t>презентування</w:t>
            </w:r>
            <w:proofErr w:type="spellEnd"/>
            <w:r>
              <w:rPr>
                <w:rFonts w:ascii="Times New Roman" w:eastAsia="Times New Roman" w:hAnsi="Times New Roman" w:cs="Times New Roman"/>
                <w:sz w:val="28"/>
                <w:szCs w:val="28"/>
                <w:highlight w:val="white"/>
              </w:rPr>
              <w:t xml:space="preserve">. Слайд-шоу із зображень як вид </w:t>
            </w:r>
            <w:proofErr w:type="spellStart"/>
            <w:r>
              <w:rPr>
                <w:rFonts w:ascii="Times New Roman" w:eastAsia="Times New Roman" w:hAnsi="Times New Roman" w:cs="Times New Roman"/>
                <w:sz w:val="28"/>
                <w:szCs w:val="28"/>
                <w:highlight w:val="white"/>
              </w:rPr>
              <w:t>презентування</w:t>
            </w:r>
            <w:proofErr w:type="spellEnd"/>
            <w:r>
              <w:rPr>
                <w:rFonts w:ascii="Times New Roman" w:eastAsia="Times New Roman" w:hAnsi="Times New Roman" w:cs="Times New Roman"/>
                <w:sz w:val="28"/>
                <w:szCs w:val="28"/>
                <w:highlight w:val="white"/>
              </w:rPr>
              <w:t>. Середовище створення презентацій.</w:t>
            </w:r>
          </w:p>
          <w:p w:rsidR="00156EC5" w:rsidRDefault="00B312D5">
            <w:pPr>
              <w:widowControl w:val="0"/>
              <w:spacing w:line="240" w:lineRule="auto"/>
            </w:pPr>
            <w:r>
              <w:rPr>
                <w:rFonts w:ascii="Times New Roman" w:eastAsia="Times New Roman" w:hAnsi="Times New Roman" w:cs="Times New Roman"/>
                <w:sz w:val="28"/>
                <w:szCs w:val="28"/>
                <w:highlight w:val="white"/>
              </w:rPr>
              <w:t>Переміщення слайдами презентації. Режим показу презентації та режим змінювання слайдів. Переміщення текстових вікон/полів та зображень на слайдах.</w:t>
            </w:r>
          </w:p>
          <w:p w:rsidR="00156EC5" w:rsidRDefault="00B312D5">
            <w:pPr>
              <w:widowControl w:val="0"/>
              <w:spacing w:line="240" w:lineRule="auto"/>
            </w:pPr>
            <w:r>
              <w:rPr>
                <w:rFonts w:ascii="Times New Roman" w:eastAsia="Times New Roman" w:hAnsi="Times New Roman" w:cs="Times New Roman"/>
                <w:sz w:val="28"/>
                <w:szCs w:val="28"/>
                <w:highlight w:val="white"/>
              </w:rPr>
              <w:t>Утворення нового слайду, текстового вікна/поля. Доповнення презентації текстом, зображенням, схемою.</w:t>
            </w:r>
          </w:p>
        </w:tc>
        <w:tc>
          <w:tcPr>
            <w:tcW w:w="8370" w:type="dxa"/>
            <w:tcBorders>
              <w:top w:val="single" w:sz="4" w:space="0" w:color="00000A"/>
              <w:left w:val="single" w:sz="4" w:space="0" w:color="00000A"/>
              <w:bottom w:val="single" w:sz="4" w:space="0" w:color="00000A"/>
              <w:right w:val="single" w:sz="4" w:space="0" w:color="00000A"/>
            </w:tcBorders>
          </w:tcPr>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spacing w:line="240" w:lineRule="auto"/>
            </w:pPr>
            <w:r>
              <w:rPr>
                <w:rFonts w:ascii="Times New Roman" w:eastAsia="Times New Roman" w:hAnsi="Times New Roman" w:cs="Times New Roman"/>
                <w:b/>
                <w:i/>
                <w:sz w:val="28"/>
                <w:szCs w:val="28"/>
                <w:highlight w:val="white"/>
              </w:rPr>
              <w:t>має уявлення</w:t>
            </w:r>
            <w:r w:rsidR="00FA0B20">
              <w:rPr>
                <w:rFonts w:ascii="Times New Roman" w:eastAsia="Times New Roman" w:hAnsi="Times New Roman" w:cs="Times New Roman"/>
                <w:sz w:val="28"/>
                <w:szCs w:val="28"/>
                <w:highlight w:val="white"/>
              </w:rPr>
              <w:t xml:space="preserve"> про мережі, мережу І</w:t>
            </w:r>
            <w:r>
              <w:rPr>
                <w:rFonts w:ascii="Times New Roman" w:eastAsia="Times New Roman" w:hAnsi="Times New Roman" w:cs="Times New Roman"/>
                <w:sz w:val="28"/>
                <w:szCs w:val="28"/>
                <w:highlight w:val="white"/>
              </w:rPr>
              <w:t xml:space="preserve">нтернет, </w:t>
            </w:r>
            <w:proofErr w:type="spellStart"/>
            <w:r>
              <w:rPr>
                <w:rFonts w:ascii="Times New Roman" w:eastAsia="Times New Roman" w:hAnsi="Times New Roman" w:cs="Times New Roman"/>
                <w:sz w:val="28"/>
                <w:szCs w:val="28"/>
                <w:highlight w:val="white"/>
              </w:rPr>
              <w:t>веб-сторінки</w:t>
            </w:r>
            <w:proofErr w:type="spellEnd"/>
            <w:r>
              <w:rPr>
                <w:rFonts w:ascii="Times New Roman" w:eastAsia="Times New Roman" w:hAnsi="Times New Roman" w:cs="Times New Roman"/>
                <w:sz w:val="28"/>
                <w:szCs w:val="28"/>
                <w:highlight w:val="white"/>
              </w:rPr>
              <w:t xml:space="preserve">, адресу </w:t>
            </w:r>
            <w:proofErr w:type="spellStart"/>
            <w:r>
              <w:rPr>
                <w:rFonts w:ascii="Times New Roman" w:eastAsia="Times New Roman" w:hAnsi="Times New Roman" w:cs="Times New Roman"/>
                <w:sz w:val="28"/>
                <w:szCs w:val="28"/>
                <w:highlight w:val="white"/>
              </w:rPr>
              <w:t>веб-сторінки</w:t>
            </w:r>
            <w:proofErr w:type="spellEnd"/>
            <w:r>
              <w:rPr>
                <w:rFonts w:ascii="Times New Roman" w:eastAsia="Times New Roman" w:hAnsi="Times New Roman" w:cs="Times New Roman"/>
                <w:sz w:val="28"/>
                <w:szCs w:val="28"/>
                <w:highlight w:val="white"/>
              </w:rPr>
              <w:t xml:space="preserve">; </w:t>
            </w:r>
          </w:p>
          <w:p w:rsidR="00156EC5" w:rsidRDefault="00B312D5">
            <w:pPr>
              <w:spacing w:line="240" w:lineRule="auto"/>
            </w:pPr>
            <w:r>
              <w:rPr>
                <w:rFonts w:ascii="Times New Roman" w:eastAsia="Times New Roman" w:hAnsi="Times New Roman" w:cs="Times New Roman"/>
                <w:b/>
                <w:i/>
                <w:sz w:val="28"/>
                <w:szCs w:val="28"/>
                <w:highlight w:val="white"/>
              </w:rPr>
              <w:t>пояснює</w:t>
            </w:r>
            <w:r w:rsidR="00FA0B20">
              <w:rPr>
                <w:rFonts w:ascii="Times New Roman" w:eastAsia="Times New Roman" w:hAnsi="Times New Roman" w:cs="Times New Roman"/>
                <w:sz w:val="28"/>
                <w:szCs w:val="28"/>
                <w:highlight w:val="white"/>
              </w:rPr>
              <w:t xml:space="preserve"> порядок пошуку в мережі І</w:t>
            </w:r>
            <w:r>
              <w:rPr>
                <w:rFonts w:ascii="Times New Roman" w:eastAsia="Times New Roman" w:hAnsi="Times New Roman" w:cs="Times New Roman"/>
                <w:sz w:val="28"/>
                <w:szCs w:val="28"/>
                <w:highlight w:val="white"/>
              </w:rPr>
              <w:t xml:space="preserve">нтернет; </w:t>
            </w:r>
          </w:p>
          <w:p w:rsidR="00156EC5" w:rsidRDefault="00B312D5">
            <w:pPr>
              <w:spacing w:line="240" w:lineRule="auto"/>
            </w:pPr>
            <w:r>
              <w:rPr>
                <w:rFonts w:ascii="Times New Roman" w:eastAsia="Times New Roman" w:hAnsi="Times New Roman" w:cs="Times New Roman"/>
                <w:b/>
                <w:i/>
                <w:sz w:val="28"/>
                <w:szCs w:val="28"/>
                <w:highlight w:val="white"/>
              </w:rPr>
              <w:t>використовує</w:t>
            </w:r>
            <w:r>
              <w:rPr>
                <w:rFonts w:ascii="Times New Roman" w:eastAsia="Times New Roman" w:hAnsi="Times New Roman" w:cs="Times New Roman"/>
                <w:sz w:val="28"/>
                <w:szCs w:val="28"/>
                <w:highlight w:val="white"/>
              </w:rPr>
              <w:t xml:space="preserve"> посилання для переходу між </w:t>
            </w:r>
            <w:proofErr w:type="spellStart"/>
            <w:r>
              <w:rPr>
                <w:rFonts w:ascii="Times New Roman" w:eastAsia="Times New Roman" w:hAnsi="Times New Roman" w:cs="Times New Roman"/>
                <w:sz w:val="28"/>
                <w:szCs w:val="28"/>
                <w:highlight w:val="white"/>
              </w:rPr>
              <w:t>веб-сторінками</w:t>
            </w:r>
            <w:proofErr w:type="spellEnd"/>
            <w:r>
              <w:rPr>
                <w:rFonts w:ascii="Times New Roman" w:eastAsia="Times New Roman" w:hAnsi="Times New Roman" w:cs="Times New Roman"/>
                <w:sz w:val="28"/>
                <w:szCs w:val="28"/>
                <w:highlight w:val="white"/>
              </w:rPr>
              <w:t>;</w:t>
            </w:r>
          </w:p>
          <w:p w:rsidR="00156EC5" w:rsidRDefault="00B312D5">
            <w:pPr>
              <w:spacing w:line="240" w:lineRule="auto"/>
            </w:pPr>
            <w:r>
              <w:rPr>
                <w:rFonts w:ascii="Times New Roman" w:eastAsia="Times New Roman" w:hAnsi="Times New Roman" w:cs="Times New Roman"/>
                <w:b/>
                <w:i/>
                <w:sz w:val="28"/>
                <w:szCs w:val="28"/>
                <w:highlight w:val="white"/>
              </w:rPr>
              <w:t>вміє знайти</w:t>
            </w:r>
            <w:r>
              <w:rPr>
                <w:rFonts w:ascii="Times New Roman" w:eastAsia="Times New Roman" w:hAnsi="Times New Roman" w:cs="Times New Roman"/>
                <w:sz w:val="28"/>
                <w:szCs w:val="28"/>
                <w:highlight w:val="white"/>
              </w:rPr>
              <w:t xml:space="preserve"> додаткову інформацію для навчальних предметів та додати обрані сторінки у закладки браузера;</w:t>
            </w:r>
          </w:p>
          <w:p w:rsidR="00156EC5" w:rsidRDefault="00B312D5">
            <w:pPr>
              <w:spacing w:line="240" w:lineRule="auto"/>
            </w:pPr>
            <w:r>
              <w:rPr>
                <w:rFonts w:ascii="Times New Roman" w:eastAsia="Times New Roman" w:hAnsi="Times New Roman" w:cs="Times New Roman"/>
                <w:sz w:val="28"/>
                <w:szCs w:val="28"/>
                <w:highlight w:val="white"/>
              </w:rPr>
              <w:t>структурувати свої закладки у папки;</w:t>
            </w:r>
          </w:p>
          <w:p w:rsidR="00156EC5" w:rsidRDefault="00B312D5">
            <w:pPr>
              <w:spacing w:line="240" w:lineRule="auto"/>
            </w:pPr>
            <w:r>
              <w:rPr>
                <w:rFonts w:ascii="Times New Roman" w:eastAsia="Times New Roman" w:hAnsi="Times New Roman" w:cs="Times New Roman"/>
                <w:b/>
                <w:i/>
                <w:sz w:val="28"/>
                <w:szCs w:val="28"/>
                <w:highlight w:val="white"/>
              </w:rPr>
              <w:t xml:space="preserve">визначити </w:t>
            </w:r>
            <w:r>
              <w:rPr>
                <w:rFonts w:ascii="Times New Roman" w:eastAsia="Times New Roman" w:hAnsi="Times New Roman" w:cs="Times New Roman"/>
                <w:sz w:val="28"/>
                <w:szCs w:val="28"/>
                <w:highlight w:val="white"/>
              </w:rPr>
              <w:t>ключові слова знайомих текстів (з інших предметів);</w:t>
            </w:r>
          </w:p>
          <w:p w:rsidR="00156EC5" w:rsidRDefault="00B312D5">
            <w:pPr>
              <w:spacing w:line="240" w:lineRule="auto"/>
            </w:pPr>
            <w:r>
              <w:rPr>
                <w:rFonts w:ascii="Times New Roman" w:eastAsia="Times New Roman" w:hAnsi="Times New Roman" w:cs="Times New Roman"/>
                <w:b/>
                <w:i/>
                <w:sz w:val="28"/>
                <w:szCs w:val="28"/>
                <w:highlight w:val="white"/>
              </w:rPr>
              <w:t>знає</w:t>
            </w:r>
            <w:r>
              <w:rPr>
                <w:rFonts w:ascii="Times New Roman" w:eastAsia="Times New Roman" w:hAnsi="Times New Roman" w:cs="Times New Roman"/>
                <w:sz w:val="28"/>
                <w:szCs w:val="28"/>
                <w:highlight w:val="white"/>
              </w:rPr>
              <w:t xml:space="preserve"> та </w:t>
            </w:r>
            <w:r>
              <w:rPr>
                <w:rFonts w:ascii="Times New Roman" w:eastAsia="Times New Roman" w:hAnsi="Times New Roman" w:cs="Times New Roman"/>
                <w:b/>
                <w:i/>
                <w:sz w:val="28"/>
                <w:szCs w:val="28"/>
                <w:highlight w:val="white"/>
              </w:rPr>
              <w:t>дотримується</w:t>
            </w:r>
            <w:r w:rsidR="00FA0B20">
              <w:rPr>
                <w:rFonts w:ascii="Times New Roman" w:eastAsia="Times New Roman" w:hAnsi="Times New Roman" w:cs="Times New Roman"/>
                <w:sz w:val="28"/>
                <w:szCs w:val="28"/>
                <w:highlight w:val="white"/>
              </w:rPr>
              <w:t xml:space="preserve"> правил безпечної роботи в І</w:t>
            </w:r>
            <w:r>
              <w:rPr>
                <w:rFonts w:ascii="Times New Roman" w:eastAsia="Times New Roman" w:hAnsi="Times New Roman" w:cs="Times New Roman"/>
                <w:sz w:val="28"/>
                <w:szCs w:val="28"/>
                <w:highlight w:val="white"/>
              </w:rPr>
              <w:t xml:space="preserve">нтернеті; </w:t>
            </w:r>
          </w:p>
          <w:p w:rsidR="00156EC5" w:rsidRDefault="00B312D5">
            <w:pPr>
              <w:spacing w:line="240" w:lineRule="auto"/>
            </w:pPr>
            <w:r>
              <w:rPr>
                <w:rFonts w:ascii="Times New Roman" w:eastAsia="Times New Roman" w:hAnsi="Times New Roman" w:cs="Times New Roman"/>
                <w:b/>
                <w:i/>
                <w:sz w:val="28"/>
                <w:szCs w:val="28"/>
                <w:highlight w:val="white"/>
              </w:rPr>
              <w:t xml:space="preserve">вміє </w:t>
            </w:r>
            <w:r>
              <w:rPr>
                <w:rFonts w:ascii="Times New Roman" w:eastAsia="Times New Roman" w:hAnsi="Times New Roman" w:cs="Times New Roman"/>
                <w:sz w:val="28"/>
                <w:szCs w:val="28"/>
                <w:highlight w:val="white"/>
              </w:rPr>
              <w:t>налаштувати безпечний пошук та безпечний перегляд відео;</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sidR="00FA0B20">
              <w:rPr>
                <w:rFonts w:ascii="Times New Roman" w:eastAsia="Times New Roman" w:hAnsi="Times New Roman" w:cs="Times New Roman"/>
                <w:i/>
                <w:sz w:val="28"/>
                <w:szCs w:val="28"/>
                <w:highlight w:val="white"/>
              </w:rPr>
              <w:t xml:space="preserve"> мережа І</w:t>
            </w:r>
            <w:r>
              <w:rPr>
                <w:rFonts w:ascii="Times New Roman" w:eastAsia="Times New Roman" w:hAnsi="Times New Roman" w:cs="Times New Roman"/>
                <w:i/>
                <w:sz w:val="28"/>
                <w:szCs w:val="28"/>
                <w:highlight w:val="white"/>
              </w:rPr>
              <w:t>нтернет, адреса сторінки, ключові слова, перейти за посиланням, додати у закладки, папка, авторське право.</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має уявлення </w:t>
            </w:r>
            <w:r>
              <w:rPr>
                <w:rFonts w:ascii="Times New Roman" w:eastAsia="Times New Roman" w:hAnsi="Times New Roman" w:cs="Times New Roman"/>
                <w:sz w:val="28"/>
                <w:szCs w:val="28"/>
                <w:highlight w:val="white"/>
              </w:rPr>
              <w:t xml:space="preserve">про роль інформації в житті людини; </w:t>
            </w:r>
            <w:r>
              <w:rPr>
                <w:rFonts w:ascii="Times New Roman" w:eastAsia="Times New Roman" w:hAnsi="Times New Roman" w:cs="Times New Roman"/>
                <w:sz w:val="28"/>
                <w:szCs w:val="28"/>
                <w:highlight w:val="white"/>
              </w:rPr>
              <w:br/>
              <w:t>про різноманіття дій з інформацією;</w:t>
            </w:r>
          </w:p>
          <w:p w:rsidR="00156EC5" w:rsidRDefault="00B312D5">
            <w:pPr>
              <w:widowControl w:val="0"/>
              <w:spacing w:line="240" w:lineRule="auto"/>
            </w:pPr>
            <w:r>
              <w:rPr>
                <w:rFonts w:ascii="Times New Roman" w:eastAsia="Times New Roman" w:hAnsi="Times New Roman" w:cs="Times New Roman"/>
                <w:b/>
                <w:i/>
                <w:sz w:val="28"/>
                <w:szCs w:val="28"/>
                <w:highlight w:val="white"/>
              </w:rPr>
              <w:t>називає</w:t>
            </w:r>
            <w:r>
              <w:rPr>
                <w:rFonts w:ascii="Times New Roman" w:eastAsia="Times New Roman" w:hAnsi="Times New Roman" w:cs="Times New Roman"/>
                <w:sz w:val="28"/>
                <w:szCs w:val="28"/>
                <w:highlight w:val="white"/>
              </w:rPr>
              <w:t xml:space="preserve"> види інформації за способом подання;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розуміє, </w:t>
            </w:r>
            <w:r>
              <w:rPr>
                <w:rFonts w:ascii="Times New Roman" w:eastAsia="Times New Roman" w:hAnsi="Times New Roman" w:cs="Times New Roman"/>
                <w:sz w:val="28"/>
                <w:szCs w:val="28"/>
                <w:highlight w:val="white"/>
              </w:rPr>
              <w:t>що інформацію можна шукати, передавати, перетворювати, використовувати;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знає, </w:t>
            </w:r>
            <w:r>
              <w:rPr>
                <w:rFonts w:ascii="Times New Roman" w:eastAsia="Times New Roman" w:hAnsi="Times New Roman" w:cs="Times New Roman"/>
                <w:sz w:val="28"/>
                <w:szCs w:val="28"/>
                <w:highlight w:val="white"/>
              </w:rPr>
              <w:t>що одну і ту ж інформацію можна представити різними способами;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r>
              <w:rPr>
                <w:rFonts w:ascii="Times New Roman" w:eastAsia="Times New Roman" w:hAnsi="Times New Roman" w:cs="Times New Roman"/>
                <w:sz w:val="28"/>
                <w:szCs w:val="28"/>
                <w:highlight w:val="white"/>
              </w:rPr>
              <w:t>перетворювати одну форму подання інформації в іншу: (текстове - в графічне, числове - в текстове тощо);</w:t>
            </w:r>
          </w:p>
          <w:p w:rsidR="00156EC5" w:rsidRDefault="00B312D5">
            <w:pPr>
              <w:widowControl w:val="0"/>
              <w:spacing w:line="240" w:lineRule="auto"/>
            </w:pPr>
            <w:r>
              <w:rPr>
                <w:rFonts w:ascii="Times New Roman" w:eastAsia="Times New Roman" w:hAnsi="Times New Roman" w:cs="Times New Roman"/>
                <w:sz w:val="28"/>
                <w:szCs w:val="28"/>
                <w:highlight w:val="white"/>
              </w:rPr>
              <w:t>створити папку та документи в ній;</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називає </w:t>
            </w:r>
            <w:r>
              <w:rPr>
                <w:rFonts w:ascii="Times New Roman" w:eastAsia="Times New Roman" w:hAnsi="Times New Roman" w:cs="Times New Roman"/>
                <w:sz w:val="28"/>
                <w:szCs w:val="28"/>
                <w:highlight w:val="white"/>
              </w:rPr>
              <w:t xml:space="preserve">3-5 пристроїв для роботи з текстом, звуком, відео;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текстова, графічна, звукова інформація, документ, меню.</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r>
              <w:rPr>
                <w:rFonts w:ascii="Times New Roman" w:eastAsia="Times New Roman" w:hAnsi="Times New Roman" w:cs="Times New Roman"/>
                <w:sz w:val="28"/>
                <w:szCs w:val="28"/>
                <w:highlight w:val="white"/>
              </w:rPr>
              <w:br/>
            </w: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середовища обробки графічних даних;</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пояснює </w:t>
            </w:r>
            <w:r>
              <w:rPr>
                <w:rFonts w:ascii="Times New Roman" w:eastAsia="Times New Roman" w:hAnsi="Times New Roman" w:cs="Times New Roman"/>
                <w:sz w:val="28"/>
                <w:szCs w:val="28"/>
                <w:highlight w:val="white"/>
              </w:rPr>
              <w:t xml:space="preserve">призначення графічних редакторів;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орієнтується </w:t>
            </w:r>
            <w:r>
              <w:rPr>
                <w:rFonts w:ascii="Times New Roman" w:eastAsia="Times New Roman" w:hAnsi="Times New Roman" w:cs="Times New Roman"/>
                <w:sz w:val="28"/>
                <w:szCs w:val="28"/>
                <w:highlight w:val="white"/>
              </w:rPr>
              <w:t xml:space="preserve">в середовищі графічного редактора;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вміє </w:t>
            </w:r>
            <w:r>
              <w:rPr>
                <w:rFonts w:ascii="Times New Roman" w:eastAsia="Times New Roman" w:hAnsi="Times New Roman" w:cs="Times New Roman"/>
                <w:sz w:val="28"/>
                <w:szCs w:val="28"/>
                <w:highlight w:val="white"/>
              </w:rPr>
              <w:t>знайти рідний край на карті;</w:t>
            </w:r>
          </w:p>
          <w:p w:rsidR="00156EC5" w:rsidRDefault="00B312D5">
            <w:pPr>
              <w:widowControl w:val="0"/>
              <w:spacing w:line="240" w:lineRule="auto"/>
            </w:pPr>
            <w:r>
              <w:rPr>
                <w:rFonts w:ascii="Times New Roman" w:eastAsia="Times New Roman" w:hAnsi="Times New Roman" w:cs="Times New Roman"/>
                <w:b/>
                <w:i/>
                <w:sz w:val="28"/>
                <w:szCs w:val="28"/>
                <w:highlight w:val="white"/>
              </w:rPr>
              <w:t>обирає і використовує</w:t>
            </w:r>
            <w:r>
              <w:rPr>
                <w:rFonts w:ascii="Times New Roman" w:eastAsia="Times New Roman" w:hAnsi="Times New Roman" w:cs="Times New Roman"/>
                <w:sz w:val="28"/>
                <w:szCs w:val="28"/>
                <w:highlight w:val="white"/>
              </w:rPr>
              <w:t xml:space="preserve"> потрібні інструменти середовища графічного редактора для створення зображення за зразком та за власним задумом; </w:t>
            </w:r>
          </w:p>
          <w:p w:rsidR="00156EC5" w:rsidRDefault="00B312D5">
            <w:pPr>
              <w:widowControl w:val="0"/>
              <w:spacing w:line="240" w:lineRule="auto"/>
            </w:pPr>
            <w:r>
              <w:rPr>
                <w:rFonts w:ascii="Times New Roman" w:eastAsia="Times New Roman" w:hAnsi="Times New Roman" w:cs="Times New Roman"/>
                <w:b/>
                <w:i/>
                <w:sz w:val="28"/>
                <w:szCs w:val="28"/>
                <w:highlight w:val="white"/>
              </w:rPr>
              <w:t>задає і змінює</w:t>
            </w:r>
            <w:r>
              <w:rPr>
                <w:rFonts w:ascii="Times New Roman" w:eastAsia="Times New Roman" w:hAnsi="Times New Roman" w:cs="Times New Roman"/>
                <w:sz w:val="28"/>
                <w:szCs w:val="28"/>
                <w:highlight w:val="white"/>
              </w:rPr>
              <w:t xml:space="preserve"> колір фігури і колір фону; </w:t>
            </w:r>
          </w:p>
          <w:p w:rsidR="00156EC5" w:rsidRDefault="00B312D5">
            <w:pPr>
              <w:widowControl w:val="0"/>
              <w:spacing w:line="240" w:lineRule="auto"/>
            </w:pPr>
            <w:r>
              <w:rPr>
                <w:rFonts w:ascii="Times New Roman" w:eastAsia="Times New Roman" w:hAnsi="Times New Roman" w:cs="Times New Roman"/>
                <w:b/>
                <w:i/>
                <w:sz w:val="28"/>
                <w:szCs w:val="28"/>
                <w:highlight w:val="white"/>
              </w:rPr>
              <w:t>створює</w:t>
            </w:r>
            <w:r>
              <w:rPr>
                <w:rFonts w:ascii="Times New Roman" w:eastAsia="Times New Roman" w:hAnsi="Times New Roman" w:cs="Times New Roman"/>
                <w:sz w:val="28"/>
                <w:szCs w:val="28"/>
                <w:highlight w:val="white"/>
              </w:rPr>
              <w:t xml:space="preserve"> підпис чи коментар до малюнка; </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графічний редактор, палітра, фон, інструменти.</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r>
              <w:rPr>
                <w:rFonts w:ascii="Times New Roman" w:eastAsia="Times New Roman" w:hAnsi="Times New Roman" w:cs="Times New Roman"/>
                <w:sz w:val="28"/>
                <w:szCs w:val="28"/>
                <w:highlight w:val="white"/>
              </w:rPr>
              <w:br/>
            </w: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алгоритми та виконавців алгоритмів;</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виконує</w:t>
            </w:r>
            <w:r>
              <w:rPr>
                <w:rFonts w:ascii="Times New Roman" w:eastAsia="Times New Roman" w:hAnsi="Times New Roman" w:cs="Times New Roman"/>
                <w:sz w:val="28"/>
                <w:szCs w:val="28"/>
                <w:highlight w:val="white"/>
              </w:rPr>
              <w:t xml:space="preserve"> прості алгоритми та складає алгоритми за прикладом;</w:t>
            </w:r>
          </w:p>
          <w:p w:rsidR="00156EC5" w:rsidRDefault="00B312D5">
            <w:pPr>
              <w:widowControl w:val="0"/>
              <w:spacing w:line="240" w:lineRule="auto"/>
            </w:pPr>
            <w:r>
              <w:rPr>
                <w:rFonts w:ascii="Times New Roman" w:eastAsia="Times New Roman" w:hAnsi="Times New Roman" w:cs="Times New Roman"/>
                <w:b/>
                <w:i/>
                <w:sz w:val="28"/>
                <w:szCs w:val="28"/>
                <w:highlight w:val="white"/>
              </w:rPr>
              <w:t>складає</w:t>
            </w:r>
            <w:r>
              <w:rPr>
                <w:rFonts w:ascii="Times New Roman" w:eastAsia="Times New Roman" w:hAnsi="Times New Roman" w:cs="Times New Roman"/>
                <w:sz w:val="28"/>
                <w:szCs w:val="28"/>
                <w:highlight w:val="white"/>
              </w:rPr>
              <w:t xml:space="preserve"> план дій, що приводить до заданої мети; </w:t>
            </w:r>
          </w:p>
          <w:p w:rsidR="00156EC5" w:rsidRDefault="00B312D5">
            <w:pPr>
              <w:spacing w:line="240" w:lineRule="auto"/>
            </w:pPr>
            <w:r>
              <w:rPr>
                <w:rFonts w:ascii="Times New Roman" w:eastAsia="Times New Roman" w:hAnsi="Times New Roman" w:cs="Times New Roman"/>
                <w:b/>
                <w:i/>
                <w:sz w:val="28"/>
                <w:szCs w:val="28"/>
                <w:highlight w:val="white"/>
              </w:rPr>
              <w:t>складає алгоритми</w:t>
            </w:r>
            <w:r>
              <w:rPr>
                <w:rFonts w:ascii="Times New Roman" w:eastAsia="Times New Roman" w:hAnsi="Times New Roman" w:cs="Times New Roman"/>
                <w:sz w:val="28"/>
                <w:szCs w:val="28"/>
                <w:highlight w:val="white"/>
              </w:rPr>
              <w:t xml:space="preserve"> для виконавців</w:t>
            </w:r>
            <w:r w:rsidR="00FA0B20">
              <w:rPr>
                <w:rFonts w:ascii="Times New Roman" w:eastAsia="Times New Roman" w:hAnsi="Times New Roman" w:cs="Times New Roman"/>
                <w:sz w:val="28"/>
                <w:szCs w:val="28"/>
                <w:highlight w:val="white"/>
              </w:rPr>
              <w:t xml:space="preserve"> до певної ситуації у середовища</w:t>
            </w:r>
            <w:r>
              <w:rPr>
                <w:rFonts w:ascii="Times New Roman" w:eastAsia="Times New Roman" w:hAnsi="Times New Roman" w:cs="Times New Roman"/>
                <w:sz w:val="28"/>
                <w:szCs w:val="28"/>
                <w:highlight w:val="white"/>
              </w:rPr>
              <w:t>х програмування для дітей;</w:t>
            </w:r>
          </w:p>
          <w:p w:rsidR="00156EC5" w:rsidRDefault="00B312D5">
            <w:pPr>
              <w:widowControl w:val="0"/>
              <w:spacing w:line="240" w:lineRule="auto"/>
            </w:pPr>
            <w:r>
              <w:rPr>
                <w:rFonts w:ascii="Times New Roman" w:eastAsia="Times New Roman" w:hAnsi="Times New Roman" w:cs="Times New Roman"/>
                <w:b/>
                <w:i/>
                <w:sz w:val="28"/>
                <w:szCs w:val="28"/>
                <w:highlight w:val="white"/>
              </w:rPr>
              <w:t>розуміє</w:t>
            </w:r>
            <w:r>
              <w:rPr>
                <w:rFonts w:ascii="Times New Roman" w:eastAsia="Times New Roman" w:hAnsi="Times New Roman" w:cs="Times New Roman"/>
                <w:sz w:val="28"/>
                <w:szCs w:val="28"/>
                <w:highlight w:val="white"/>
              </w:rPr>
              <w:t xml:space="preserve"> запис алгоритмів у вигляді блоків;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визначає </w:t>
            </w:r>
            <w:r>
              <w:rPr>
                <w:rFonts w:ascii="Times New Roman" w:eastAsia="Times New Roman" w:hAnsi="Times New Roman" w:cs="Times New Roman"/>
                <w:sz w:val="28"/>
                <w:szCs w:val="28"/>
                <w:highlight w:val="white"/>
              </w:rPr>
              <w:t>правильний порядок подання команд виконавцю у знайомому алгоритмі;</w:t>
            </w:r>
          </w:p>
          <w:p w:rsidR="00156EC5" w:rsidRDefault="00B312D5">
            <w:pPr>
              <w:widowControl w:val="0"/>
              <w:spacing w:line="240" w:lineRule="auto"/>
            </w:pPr>
            <w:r>
              <w:rPr>
                <w:rFonts w:ascii="Times New Roman" w:eastAsia="Times New Roman" w:hAnsi="Times New Roman" w:cs="Times New Roman"/>
                <w:b/>
                <w:i/>
                <w:sz w:val="28"/>
                <w:szCs w:val="28"/>
                <w:highlight w:val="white"/>
              </w:rPr>
              <w:t>знаходить</w:t>
            </w:r>
            <w:r>
              <w:rPr>
                <w:rFonts w:ascii="Times New Roman" w:eastAsia="Times New Roman" w:hAnsi="Times New Roman" w:cs="Times New Roman"/>
                <w:sz w:val="28"/>
                <w:szCs w:val="28"/>
                <w:highlight w:val="white"/>
              </w:rPr>
              <w:t xml:space="preserve"> пропущену команду в знайомій послідовності ;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оцінює </w:t>
            </w:r>
            <w:r>
              <w:rPr>
                <w:rFonts w:ascii="Times New Roman" w:eastAsia="Times New Roman" w:hAnsi="Times New Roman" w:cs="Times New Roman"/>
                <w:sz w:val="28"/>
                <w:szCs w:val="28"/>
                <w:highlight w:val="white"/>
              </w:rPr>
              <w:t xml:space="preserve">прості висловлювання як істині чи хибні; </w:t>
            </w:r>
          </w:p>
          <w:p w:rsidR="00156EC5" w:rsidRDefault="00B312D5">
            <w:pPr>
              <w:widowControl w:val="0"/>
              <w:spacing w:line="240" w:lineRule="auto"/>
            </w:pPr>
            <w:r>
              <w:rPr>
                <w:rFonts w:ascii="Times New Roman" w:eastAsia="Times New Roman" w:hAnsi="Times New Roman" w:cs="Times New Roman"/>
                <w:b/>
                <w:i/>
                <w:sz w:val="28"/>
                <w:szCs w:val="28"/>
                <w:highlight w:val="white"/>
              </w:rPr>
              <w:t>розрізняє</w:t>
            </w:r>
            <w:r>
              <w:rPr>
                <w:rFonts w:ascii="Times New Roman" w:eastAsia="Times New Roman" w:hAnsi="Times New Roman" w:cs="Times New Roman"/>
                <w:sz w:val="28"/>
                <w:szCs w:val="28"/>
                <w:highlight w:val="white"/>
              </w:rPr>
              <w:t xml:space="preserve"> завідомо хибні фрази; називає протилежні за змістом твердження; </w:t>
            </w:r>
          </w:p>
          <w:p w:rsidR="00156EC5" w:rsidRDefault="00B312D5">
            <w:pPr>
              <w:widowControl w:val="0"/>
              <w:spacing w:line="240" w:lineRule="auto"/>
            </w:pPr>
            <w:r>
              <w:rPr>
                <w:rFonts w:ascii="Times New Roman" w:eastAsia="Times New Roman" w:hAnsi="Times New Roman" w:cs="Times New Roman"/>
                <w:b/>
                <w:i/>
                <w:sz w:val="28"/>
                <w:szCs w:val="28"/>
                <w:highlight w:val="white"/>
              </w:rPr>
              <w:t>формулює</w:t>
            </w:r>
            <w:r>
              <w:rPr>
                <w:rFonts w:ascii="Times New Roman" w:eastAsia="Times New Roman" w:hAnsi="Times New Roman" w:cs="Times New Roman"/>
                <w:sz w:val="28"/>
                <w:szCs w:val="28"/>
                <w:highlight w:val="white"/>
              </w:rPr>
              <w:t xml:space="preserve"> речення з логічним слідуванням;</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розуміє </w:t>
            </w:r>
            <w:r>
              <w:rPr>
                <w:rFonts w:ascii="Times New Roman" w:eastAsia="Times New Roman" w:hAnsi="Times New Roman" w:cs="Times New Roman"/>
                <w:sz w:val="28"/>
                <w:szCs w:val="28"/>
                <w:highlight w:val="white"/>
              </w:rPr>
              <w:t>складові частини об’єктів, представлених у вигляді простих схем, графів;</w:t>
            </w:r>
          </w:p>
          <w:p w:rsidR="00156EC5" w:rsidRDefault="00B312D5">
            <w:pPr>
              <w:widowControl w:val="0"/>
              <w:spacing w:line="240" w:lineRule="auto"/>
            </w:pPr>
            <w:r>
              <w:rPr>
                <w:rFonts w:ascii="Times New Roman" w:eastAsia="Times New Roman" w:hAnsi="Times New Roman" w:cs="Times New Roman"/>
                <w:b/>
                <w:i/>
                <w:sz w:val="28"/>
                <w:szCs w:val="28"/>
                <w:highlight w:val="white"/>
              </w:rPr>
              <w:t>будує висловлювання</w:t>
            </w:r>
            <w:r>
              <w:rPr>
                <w:rFonts w:ascii="Times New Roman" w:eastAsia="Times New Roman" w:hAnsi="Times New Roman" w:cs="Times New Roman"/>
                <w:sz w:val="28"/>
                <w:szCs w:val="28"/>
                <w:highlight w:val="white"/>
              </w:rPr>
              <w:t xml:space="preserve"> з використанням зв'язок </w:t>
            </w:r>
            <w:r>
              <w:rPr>
                <w:rFonts w:ascii="Times New Roman" w:eastAsia="Times New Roman" w:hAnsi="Times New Roman" w:cs="Times New Roman"/>
                <w:i/>
                <w:sz w:val="28"/>
                <w:szCs w:val="28"/>
                <w:highlight w:val="white"/>
              </w:rPr>
              <w:t>«не», «і», «або»</w:t>
            </w:r>
            <w:r>
              <w:rPr>
                <w:rFonts w:ascii="Times New Roman" w:eastAsia="Times New Roman" w:hAnsi="Times New Roman" w:cs="Times New Roman"/>
                <w:sz w:val="28"/>
                <w:szCs w:val="28"/>
                <w:highlight w:val="white"/>
              </w:rPr>
              <w:t>, «складається з»;</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план дій, алгоритм, </w:t>
            </w:r>
            <w:proofErr w:type="spellStart"/>
            <w:r>
              <w:rPr>
                <w:rFonts w:ascii="Times New Roman" w:eastAsia="Times New Roman" w:hAnsi="Times New Roman" w:cs="Times New Roman"/>
                <w:i/>
                <w:sz w:val="28"/>
                <w:szCs w:val="28"/>
                <w:highlight w:val="white"/>
              </w:rPr>
              <w:t>істине</w:t>
            </w:r>
            <w:proofErr w:type="spellEnd"/>
            <w:r>
              <w:rPr>
                <w:rFonts w:ascii="Times New Roman" w:eastAsia="Times New Roman" w:hAnsi="Times New Roman" w:cs="Times New Roman"/>
                <w:i/>
                <w:sz w:val="28"/>
                <w:szCs w:val="28"/>
                <w:highlight w:val="white"/>
              </w:rPr>
              <w:t>, хибне, схема.</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особливості роботи в середовищах для читання та змінювання текстів;</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розуміє </w:t>
            </w:r>
            <w:r>
              <w:rPr>
                <w:rFonts w:ascii="Times New Roman" w:eastAsia="Times New Roman" w:hAnsi="Times New Roman" w:cs="Times New Roman"/>
                <w:sz w:val="28"/>
                <w:szCs w:val="28"/>
                <w:highlight w:val="white"/>
              </w:rPr>
              <w:t xml:space="preserve">призначення віртуальних бібліотек та текстових редакторів;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орієнтується </w:t>
            </w:r>
            <w:r>
              <w:rPr>
                <w:rFonts w:ascii="Times New Roman" w:eastAsia="Times New Roman" w:hAnsi="Times New Roman" w:cs="Times New Roman"/>
                <w:sz w:val="28"/>
                <w:szCs w:val="28"/>
                <w:highlight w:val="white"/>
              </w:rPr>
              <w:t>в середовищі для читання навчальної та художньої літератури;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r>
              <w:rPr>
                <w:rFonts w:ascii="Times New Roman" w:eastAsia="Times New Roman" w:hAnsi="Times New Roman" w:cs="Times New Roman"/>
                <w:sz w:val="28"/>
                <w:szCs w:val="28"/>
                <w:highlight w:val="white"/>
              </w:rPr>
              <w:t>здійснювати переміщення по тексту;</w:t>
            </w:r>
          </w:p>
          <w:p w:rsidR="00156EC5" w:rsidRDefault="00B312D5">
            <w:pPr>
              <w:widowControl w:val="0"/>
              <w:spacing w:line="240" w:lineRule="auto"/>
            </w:pPr>
            <w:r>
              <w:rPr>
                <w:rFonts w:ascii="Times New Roman" w:eastAsia="Times New Roman" w:hAnsi="Times New Roman" w:cs="Times New Roman"/>
                <w:sz w:val="28"/>
                <w:szCs w:val="28"/>
                <w:highlight w:val="white"/>
              </w:rPr>
              <w:t>виділяти фрагменти тексту;</w:t>
            </w:r>
          </w:p>
          <w:p w:rsidR="00156EC5" w:rsidRDefault="00B312D5">
            <w:pPr>
              <w:widowControl w:val="0"/>
              <w:spacing w:line="240" w:lineRule="auto"/>
            </w:pPr>
            <w:r>
              <w:rPr>
                <w:rFonts w:ascii="Times New Roman" w:eastAsia="Times New Roman" w:hAnsi="Times New Roman" w:cs="Times New Roman"/>
                <w:sz w:val="28"/>
                <w:szCs w:val="28"/>
                <w:highlight w:val="white"/>
              </w:rPr>
              <w:t>змінювати шрифт тексту: розмір, колір, накреслення символів;</w:t>
            </w:r>
          </w:p>
          <w:p w:rsidR="00156EC5" w:rsidRDefault="00B312D5">
            <w:pPr>
              <w:widowControl w:val="0"/>
              <w:spacing w:line="240" w:lineRule="auto"/>
            </w:pPr>
            <w:r>
              <w:rPr>
                <w:rFonts w:ascii="Times New Roman" w:eastAsia="Times New Roman" w:hAnsi="Times New Roman" w:cs="Times New Roman"/>
                <w:sz w:val="28"/>
                <w:szCs w:val="28"/>
                <w:highlight w:val="white"/>
              </w:rPr>
              <w:t>доповнювати текстовий документ графічними зображеннями;</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w:t>
            </w:r>
            <w:r>
              <w:rPr>
                <w:rFonts w:ascii="Times New Roman" w:eastAsia="Times New Roman" w:hAnsi="Times New Roman" w:cs="Times New Roman"/>
                <w:sz w:val="28"/>
                <w:szCs w:val="28"/>
                <w:highlight w:val="white"/>
              </w:rPr>
              <w:t xml:space="preserve"> основні команди редагування: “копіювати, вирізати, вставити, видалити”;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орієнтується </w:t>
            </w:r>
            <w:r>
              <w:rPr>
                <w:rFonts w:ascii="Times New Roman" w:eastAsia="Times New Roman" w:hAnsi="Times New Roman" w:cs="Times New Roman"/>
                <w:sz w:val="28"/>
                <w:szCs w:val="28"/>
                <w:highlight w:val="white"/>
              </w:rPr>
              <w:t>у простій таблиці, доданій у текст;</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доповнити таблицю текстом чи зображенням;</w:t>
            </w:r>
          </w:p>
          <w:p w:rsidR="00156EC5" w:rsidRDefault="00B312D5">
            <w:pPr>
              <w:widowControl w:val="0"/>
              <w:spacing w:line="240" w:lineRule="auto"/>
            </w:pPr>
            <w:r>
              <w:rPr>
                <w:rFonts w:ascii="Times New Roman" w:eastAsia="Times New Roman" w:hAnsi="Times New Roman" w:cs="Times New Roman"/>
                <w:b/>
                <w:i/>
                <w:sz w:val="28"/>
                <w:szCs w:val="28"/>
                <w:highlight w:val="white"/>
              </w:rPr>
              <w:t>шукає</w:t>
            </w:r>
            <w:r>
              <w:rPr>
                <w:rFonts w:ascii="Times New Roman" w:eastAsia="Times New Roman" w:hAnsi="Times New Roman" w:cs="Times New Roman"/>
                <w:sz w:val="28"/>
                <w:szCs w:val="28"/>
                <w:highlight w:val="white"/>
              </w:rPr>
              <w:t xml:space="preserve"> в текстах інформацію з хибними твердженнями та доводить істину;</w:t>
            </w:r>
          </w:p>
          <w:p w:rsidR="00156EC5" w:rsidRDefault="00B312D5">
            <w:pPr>
              <w:widowControl w:val="0"/>
              <w:spacing w:line="240" w:lineRule="auto"/>
            </w:pPr>
            <w:r>
              <w:rPr>
                <w:rFonts w:ascii="Times New Roman" w:eastAsia="Times New Roman" w:hAnsi="Times New Roman" w:cs="Times New Roman"/>
                <w:b/>
                <w:i/>
                <w:sz w:val="28"/>
                <w:szCs w:val="28"/>
                <w:highlight w:val="white"/>
              </w:rPr>
              <w:t>використовує у своєму мовленні</w:t>
            </w:r>
            <w:r>
              <w:rPr>
                <w:rFonts w:ascii="Times New Roman" w:eastAsia="Times New Roman" w:hAnsi="Times New Roman" w:cs="Times New Roman"/>
                <w:sz w:val="28"/>
                <w:szCs w:val="28"/>
                <w:highlight w:val="white"/>
              </w:rPr>
              <w:t xml:space="preserve"> слова</w:t>
            </w:r>
            <w:r>
              <w:rPr>
                <w:rFonts w:ascii="Times New Roman" w:eastAsia="Times New Roman" w:hAnsi="Times New Roman" w:cs="Times New Roman"/>
                <w:i/>
                <w:sz w:val="28"/>
                <w:szCs w:val="28"/>
                <w:highlight w:val="white"/>
              </w:rPr>
              <w:t xml:space="preserve"> текстовий документ, змінити шрифт, копіювати, вирізати, вставити, видалити, таблиця.</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особливості виступу в ролі доповідача/доповідачки;</w:t>
            </w:r>
          </w:p>
          <w:p w:rsidR="00156EC5" w:rsidRDefault="00B312D5">
            <w:pPr>
              <w:widowControl w:val="0"/>
              <w:spacing w:line="240" w:lineRule="auto"/>
            </w:pPr>
            <w:r>
              <w:rPr>
                <w:rFonts w:ascii="Times New Roman" w:eastAsia="Times New Roman" w:hAnsi="Times New Roman" w:cs="Times New Roman"/>
                <w:b/>
                <w:i/>
                <w:sz w:val="28"/>
                <w:szCs w:val="28"/>
                <w:highlight w:val="white"/>
              </w:rPr>
              <w:t>знає,</w:t>
            </w:r>
            <w:r>
              <w:rPr>
                <w:rFonts w:ascii="Times New Roman" w:eastAsia="Times New Roman" w:hAnsi="Times New Roman" w:cs="Times New Roman"/>
                <w:sz w:val="28"/>
                <w:szCs w:val="28"/>
                <w:highlight w:val="white"/>
              </w:rPr>
              <w:t xml:space="preserve"> що презентації створюються для усного виступу;</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презентувати свою роботу;</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орієнтується </w:t>
            </w:r>
            <w:r>
              <w:rPr>
                <w:rFonts w:ascii="Times New Roman" w:eastAsia="Times New Roman" w:hAnsi="Times New Roman" w:cs="Times New Roman"/>
                <w:sz w:val="28"/>
                <w:szCs w:val="28"/>
                <w:highlight w:val="white"/>
              </w:rPr>
              <w:t xml:space="preserve">у середовищі редактора презентацій; </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розрізняє, переміщує та додає </w:t>
            </w:r>
            <w:r>
              <w:rPr>
                <w:rFonts w:ascii="Times New Roman" w:eastAsia="Times New Roman" w:hAnsi="Times New Roman" w:cs="Times New Roman"/>
                <w:sz w:val="28"/>
                <w:szCs w:val="28"/>
                <w:highlight w:val="white"/>
              </w:rPr>
              <w:t xml:space="preserve">текстові вікна/поля, графічні зображення до слайду; </w:t>
            </w:r>
          </w:p>
          <w:p w:rsidR="00156EC5" w:rsidRDefault="00B312D5">
            <w:pPr>
              <w:widowControl w:val="0"/>
              <w:spacing w:line="240" w:lineRule="auto"/>
            </w:pPr>
            <w:r>
              <w:rPr>
                <w:rFonts w:ascii="Times New Roman" w:eastAsia="Times New Roman" w:hAnsi="Times New Roman" w:cs="Times New Roman"/>
                <w:b/>
                <w:i/>
                <w:sz w:val="28"/>
                <w:szCs w:val="28"/>
                <w:highlight w:val="white"/>
              </w:rPr>
              <w:t>створює</w:t>
            </w:r>
            <w:r>
              <w:rPr>
                <w:rFonts w:ascii="Times New Roman" w:eastAsia="Times New Roman" w:hAnsi="Times New Roman" w:cs="Times New Roman"/>
                <w:sz w:val="28"/>
                <w:szCs w:val="28"/>
                <w:highlight w:val="white"/>
              </w:rPr>
              <w:t xml:space="preserve"> кілька слайдів презентації та наповнює їх;</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презентувати, доповідач, презентація, слайд-шоу, слайди.</w:t>
            </w:r>
          </w:p>
        </w:tc>
      </w:tr>
    </w:tbl>
    <w:p w:rsidR="00156EC5" w:rsidRDefault="00156EC5">
      <w:pPr>
        <w:spacing w:line="240" w:lineRule="auto"/>
      </w:pPr>
    </w:p>
    <w:p w:rsidR="00156EC5" w:rsidRDefault="00B312D5">
      <w:pPr>
        <w:pStyle w:val="a3"/>
        <w:spacing w:line="240" w:lineRule="auto"/>
        <w:contextualSpacing w:val="0"/>
        <w:jc w:val="center"/>
      </w:pPr>
      <w:bookmarkStart w:id="2" w:name="h.4lk1ile01ynb" w:colFirst="0" w:colLast="0"/>
      <w:bookmarkEnd w:id="2"/>
      <w:r>
        <w:rPr>
          <w:rFonts w:ascii="Times New Roman" w:eastAsia="Times New Roman" w:hAnsi="Times New Roman" w:cs="Times New Roman"/>
          <w:sz w:val="32"/>
          <w:szCs w:val="32"/>
          <w:highlight w:val="white"/>
        </w:rPr>
        <w:t xml:space="preserve">4 клас </w:t>
      </w:r>
    </w:p>
    <w:p w:rsidR="00156EC5" w:rsidRDefault="00B312D5">
      <w:pPr>
        <w:spacing w:line="240" w:lineRule="auto"/>
        <w:jc w:val="center"/>
      </w:pPr>
      <w:r>
        <w:rPr>
          <w:rFonts w:ascii="Times New Roman" w:eastAsia="Times New Roman" w:hAnsi="Times New Roman" w:cs="Times New Roman"/>
          <w:i/>
          <w:sz w:val="28"/>
          <w:szCs w:val="28"/>
          <w:highlight w:val="white"/>
        </w:rPr>
        <w:t xml:space="preserve">35 годин </w:t>
      </w:r>
      <w:r>
        <w:rPr>
          <w:rFonts w:ascii="Times New Roman" w:eastAsia="Times New Roman" w:hAnsi="Times New Roman" w:cs="Times New Roman"/>
          <w:sz w:val="28"/>
          <w:szCs w:val="28"/>
          <w:highlight w:val="white"/>
        </w:rPr>
        <w:t>(1 година на тиждень)</w:t>
      </w:r>
    </w:p>
    <w:p w:rsidR="00156EC5" w:rsidRDefault="00B312D5">
      <w:pPr>
        <w:spacing w:line="360" w:lineRule="auto"/>
        <w:jc w:val="center"/>
      </w:pPr>
      <w:r>
        <w:rPr>
          <w:rFonts w:ascii="Times New Roman" w:eastAsia="Times New Roman" w:hAnsi="Times New Roman" w:cs="Times New Roman"/>
          <w:b/>
          <w:sz w:val="28"/>
          <w:szCs w:val="28"/>
          <w:highlight w:val="white"/>
        </w:rPr>
        <w:t xml:space="preserve"> </w:t>
      </w:r>
    </w:p>
    <w:tbl>
      <w:tblPr>
        <w:tblStyle w:val="a7"/>
        <w:tblW w:w="14606" w:type="dxa"/>
        <w:tblInd w:w="-5" w:type="dxa"/>
        <w:tblLayout w:type="fixed"/>
        <w:tblLook w:val="0000" w:firstRow="0" w:lastRow="0" w:firstColumn="0" w:lastColumn="0" w:noHBand="0" w:noVBand="0"/>
      </w:tblPr>
      <w:tblGrid>
        <w:gridCol w:w="6101"/>
        <w:gridCol w:w="8505"/>
      </w:tblGrid>
      <w:tr w:rsidR="00156EC5">
        <w:trPr>
          <w:trHeight w:val="600"/>
        </w:trPr>
        <w:tc>
          <w:tcPr>
            <w:tcW w:w="6101" w:type="dxa"/>
            <w:tcBorders>
              <w:top w:val="single" w:sz="4" w:space="0" w:color="00000A"/>
              <w:left w:val="single" w:sz="4" w:space="0" w:color="00000A"/>
              <w:bottom w:val="single" w:sz="4" w:space="0" w:color="00000A"/>
              <w:right w:val="single" w:sz="4" w:space="0" w:color="00000A"/>
            </w:tcBorders>
          </w:tcPr>
          <w:p w:rsidR="00156EC5" w:rsidRDefault="00B312D5">
            <w:pPr>
              <w:jc w:val="center"/>
            </w:pPr>
            <w:r>
              <w:rPr>
                <w:rFonts w:ascii="Times New Roman" w:eastAsia="Times New Roman" w:hAnsi="Times New Roman" w:cs="Times New Roman"/>
                <w:b/>
                <w:sz w:val="32"/>
                <w:szCs w:val="32"/>
                <w:highlight w:val="white"/>
              </w:rPr>
              <w:t>Зміст навчального матеріалу</w:t>
            </w:r>
          </w:p>
        </w:tc>
        <w:tc>
          <w:tcPr>
            <w:tcW w:w="8505" w:type="dxa"/>
            <w:tcBorders>
              <w:top w:val="single" w:sz="4" w:space="0" w:color="00000A"/>
              <w:left w:val="single" w:sz="4" w:space="0" w:color="00000A"/>
              <w:bottom w:val="single" w:sz="4" w:space="0" w:color="00000A"/>
              <w:right w:val="single" w:sz="4" w:space="0" w:color="00000A"/>
            </w:tcBorders>
          </w:tcPr>
          <w:p w:rsidR="00156EC5" w:rsidRDefault="00B312D5" w:rsidP="003B75D9">
            <w:pPr>
              <w:jc w:val="center"/>
            </w:pPr>
            <w:r>
              <w:rPr>
                <w:rFonts w:ascii="Times New Roman" w:eastAsia="Times New Roman" w:hAnsi="Times New Roman" w:cs="Times New Roman"/>
                <w:b/>
                <w:sz w:val="32"/>
                <w:szCs w:val="32"/>
                <w:highlight w:val="white"/>
              </w:rPr>
              <w:t xml:space="preserve">Державні вимоги до </w:t>
            </w:r>
            <w:r w:rsidR="003B75D9">
              <w:rPr>
                <w:rFonts w:ascii="Times New Roman" w:eastAsia="Times New Roman" w:hAnsi="Times New Roman" w:cs="Times New Roman"/>
                <w:b/>
                <w:sz w:val="32"/>
                <w:szCs w:val="32"/>
              </w:rPr>
              <w:t>навчальних досягнень учня/учениці</w:t>
            </w:r>
          </w:p>
        </w:tc>
      </w:tr>
      <w:tr w:rsidR="00156EC5">
        <w:trPr>
          <w:trHeight w:val="4120"/>
        </w:trPr>
        <w:tc>
          <w:tcPr>
            <w:tcW w:w="6101" w:type="dxa"/>
            <w:tcBorders>
              <w:top w:val="single" w:sz="4" w:space="0" w:color="00000A"/>
              <w:left w:val="single" w:sz="4" w:space="0" w:color="00000A"/>
              <w:bottom w:val="single" w:sz="4" w:space="0" w:color="00000A"/>
              <w:right w:val="single" w:sz="4" w:space="0" w:color="00000A"/>
            </w:tcBorders>
          </w:tcPr>
          <w:p w:rsidR="00156EC5" w:rsidRDefault="00B312D5">
            <w:pPr>
              <w:spacing w:line="240" w:lineRule="auto"/>
            </w:pPr>
            <w:r>
              <w:rPr>
                <w:rFonts w:ascii="Times New Roman" w:eastAsia="Times New Roman" w:hAnsi="Times New Roman" w:cs="Times New Roman"/>
                <w:b/>
                <w:sz w:val="32"/>
                <w:szCs w:val="32"/>
                <w:highlight w:val="white"/>
              </w:rPr>
              <w:t>Графіка</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Електронні карти. Режими перегляду карт. Віртуальні подорожі сузір’ями, планетами, материками, океанами. </w:t>
            </w:r>
          </w:p>
          <w:p w:rsidR="00156EC5" w:rsidRDefault="00B312D5">
            <w:pPr>
              <w:widowControl w:val="0"/>
              <w:spacing w:line="240" w:lineRule="auto"/>
            </w:pPr>
            <w:r>
              <w:rPr>
                <w:rFonts w:ascii="Times New Roman" w:eastAsia="Times New Roman" w:hAnsi="Times New Roman" w:cs="Times New Roman"/>
                <w:sz w:val="28"/>
                <w:szCs w:val="28"/>
                <w:highlight w:val="white"/>
              </w:rPr>
              <w:t>Доповнення власної карти мітками (за матеріалами природознавчого характеру рідного краю).</w:t>
            </w:r>
          </w:p>
          <w:p w:rsidR="00156EC5" w:rsidRDefault="00B312D5">
            <w:pPr>
              <w:widowControl w:val="0"/>
              <w:spacing w:line="240" w:lineRule="auto"/>
            </w:pPr>
            <w:r>
              <w:rPr>
                <w:rFonts w:ascii="Times New Roman" w:eastAsia="Times New Roman" w:hAnsi="Times New Roman" w:cs="Times New Roman"/>
                <w:sz w:val="28"/>
                <w:szCs w:val="28"/>
                <w:highlight w:val="white"/>
              </w:rPr>
              <w:t>Схеми, діаграми на матеріалі інших предметів.</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Робота в середовищі графічного редактора: змінювання зображень з використання функцій обертання, зміна кольору фігур та кольору фону. </w:t>
            </w:r>
          </w:p>
          <w:p w:rsidR="00156EC5" w:rsidRDefault="00B312D5">
            <w:pPr>
              <w:widowControl w:val="0"/>
              <w:spacing w:line="240" w:lineRule="auto"/>
            </w:pPr>
            <w:r>
              <w:rPr>
                <w:rFonts w:ascii="Times New Roman" w:eastAsia="Times New Roman" w:hAnsi="Times New Roman" w:cs="Times New Roman"/>
                <w:sz w:val="28"/>
                <w:szCs w:val="28"/>
                <w:highlight w:val="white"/>
              </w:rPr>
              <w:t>Обробка фото: інструменти освітлення, кольору, обертання, обрізання тощо.</w:t>
            </w:r>
          </w:p>
          <w:p w:rsidR="00156EC5" w:rsidRDefault="00B312D5">
            <w:pPr>
              <w:widowControl w:val="0"/>
              <w:spacing w:line="240" w:lineRule="auto"/>
            </w:pPr>
            <w:r>
              <w:rPr>
                <w:rFonts w:ascii="Times New Roman" w:eastAsia="Times New Roman" w:hAnsi="Times New Roman" w:cs="Times New Roman"/>
                <w:sz w:val="28"/>
                <w:szCs w:val="28"/>
                <w:highlight w:val="white"/>
              </w:rPr>
              <w:t>Створення колажу із зображень.</w:t>
            </w:r>
          </w:p>
          <w:p w:rsidR="00156EC5" w:rsidRDefault="00156EC5">
            <w:pPr>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Текст</w:t>
            </w:r>
          </w:p>
          <w:p w:rsidR="00156EC5" w:rsidRDefault="00B312D5">
            <w:pPr>
              <w:widowControl w:val="0"/>
              <w:spacing w:line="240" w:lineRule="auto"/>
            </w:pPr>
            <w:r>
              <w:rPr>
                <w:rFonts w:ascii="Times New Roman" w:eastAsia="Times New Roman" w:hAnsi="Times New Roman" w:cs="Times New Roman"/>
                <w:sz w:val="28"/>
                <w:szCs w:val="28"/>
                <w:highlight w:val="white"/>
              </w:rPr>
              <w:t>Орієнтування в списку книг еле</w:t>
            </w:r>
            <w:r w:rsidR="00FA0B20">
              <w:rPr>
                <w:rFonts w:ascii="Times New Roman" w:eastAsia="Times New Roman" w:hAnsi="Times New Roman" w:cs="Times New Roman"/>
                <w:sz w:val="28"/>
                <w:szCs w:val="28"/>
                <w:highlight w:val="white"/>
              </w:rPr>
              <w:t>к</w:t>
            </w:r>
            <w:r>
              <w:rPr>
                <w:rFonts w:ascii="Times New Roman" w:eastAsia="Times New Roman" w:hAnsi="Times New Roman" w:cs="Times New Roman"/>
                <w:sz w:val="28"/>
                <w:szCs w:val="28"/>
                <w:highlight w:val="white"/>
              </w:rPr>
              <w:t xml:space="preserve">тронної бібліотеки. Пошук літератури за назвою, автором/авторкою, мітками. Зміст твору. Закладки, коментар (помітки) у творі.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Середовище текстового редактора. Поєднання елементів на аркуші текстового документа: взаємне розміщення тексту, зображень, схем. </w:t>
            </w:r>
          </w:p>
          <w:p w:rsidR="00156EC5" w:rsidRDefault="00B312D5">
            <w:pPr>
              <w:widowControl w:val="0"/>
              <w:spacing w:line="240" w:lineRule="auto"/>
            </w:pPr>
            <w:r>
              <w:rPr>
                <w:rFonts w:ascii="Times New Roman" w:eastAsia="Times New Roman" w:hAnsi="Times New Roman" w:cs="Times New Roman"/>
                <w:sz w:val="28"/>
                <w:szCs w:val="28"/>
                <w:highlight w:val="white"/>
              </w:rPr>
              <w:t>Абзаци, посилання, заголовки, зміст.</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Вдосконалення текстів через виділення кольором, шрифтами фрагментів тексту, окремих слів.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Списки. Послідовні списки у текстах.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Таблиці. Доповнення готових таблиць. </w:t>
            </w:r>
          </w:p>
          <w:p w:rsidR="00156EC5" w:rsidRDefault="00B312D5">
            <w:pPr>
              <w:widowControl w:val="0"/>
              <w:spacing w:line="240" w:lineRule="auto"/>
            </w:pPr>
            <w:r>
              <w:rPr>
                <w:rFonts w:ascii="Times New Roman" w:eastAsia="Times New Roman" w:hAnsi="Times New Roman" w:cs="Times New Roman"/>
                <w:sz w:val="28"/>
                <w:szCs w:val="28"/>
                <w:highlight w:val="white"/>
              </w:rPr>
              <w:t>Змінювання та доповнення текстів з таблицями, зображеннями, схемами.</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FA0B20">
            <w:pPr>
              <w:widowControl w:val="0"/>
              <w:spacing w:line="240" w:lineRule="auto"/>
            </w:pPr>
            <w:r>
              <w:rPr>
                <w:rFonts w:ascii="Times New Roman" w:eastAsia="Times New Roman" w:hAnsi="Times New Roman" w:cs="Times New Roman"/>
                <w:b/>
                <w:sz w:val="32"/>
                <w:szCs w:val="32"/>
                <w:highlight w:val="white"/>
              </w:rPr>
              <w:t>Співпраця в І</w:t>
            </w:r>
            <w:r w:rsidR="00B312D5">
              <w:rPr>
                <w:rFonts w:ascii="Times New Roman" w:eastAsia="Times New Roman" w:hAnsi="Times New Roman" w:cs="Times New Roman"/>
                <w:b/>
                <w:sz w:val="32"/>
                <w:szCs w:val="32"/>
                <w:highlight w:val="white"/>
              </w:rPr>
              <w:t>нтернеті</w:t>
            </w:r>
          </w:p>
          <w:p w:rsidR="00156EC5" w:rsidRDefault="00B312D5">
            <w:pPr>
              <w:widowControl w:val="0"/>
              <w:spacing w:line="240" w:lineRule="auto"/>
            </w:pPr>
            <w:r>
              <w:rPr>
                <w:rFonts w:ascii="Times New Roman" w:eastAsia="Times New Roman" w:hAnsi="Times New Roman" w:cs="Times New Roman"/>
                <w:sz w:val="28"/>
                <w:szCs w:val="28"/>
                <w:highlight w:val="white"/>
              </w:rPr>
              <w:t>П</w:t>
            </w:r>
            <w:r w:rsidR="00FA0B20">
              <w:rPr>
                <w:rFonts w:ascii="Times New Roman" w:eastAsia="Times New Roman" w:hAnsi="Times New Roman" w:cs="Times New Roman"/>
                <w:sz w:val="28"/>
                <w:szCs w:val="28"/>
                <w:highlight w:val="white"/>
              </w:rPr>
              <w:t>равила безпечного користування І</w:t>
            </w:r>
            <w:r>
              <w:rPr>
                <w:rFonts w:ascii="Times New Roman" w:eastAsia="Times New Roman" w:hAnsi="Times New Roman" w:cs="Times New Roman"/>
                <w:sz w:val="28"/>
                <w:szCs w:val="28"/>
                <w:highlight w:val="white"/>
              </w:rPr>
              <w:t>нтернетом. Мережевий етикет. Різниця між реальним та віртуальним спілкуванням.</w:t>
            </w:r>
          </w:p>
          <w:p w:rsidR="00156EC5" w:rsidRDefault="00B312D5">
            <w:pPr>
              <w:widowControl w:val="0"/>
              <w:spacing w:line="240" w:lineRule="auto"/>
            </w:pPr>
            <w:r>
              <w:rPr>
                <w:rFonts w:ascii="Times New Roman" w:eastAsia="Times New Roman" w:hAnsi="Times New Roman" w:cs="Times New Roman"/>
                <w:sz w:val="28"/>
                <w:szCs w:val="28"/>
                <w:highlight w:val="white"/>
              </w:rPr>
              <w:t>Електронна пошта. Захист облікового запису. Культура листування.</w:t>
            </w:r>
          </w:p>
          <w:p w:rsidR="00156EC5" w:rsidRDefault="00FA0B20">
            <w:pPr>
              <w:widowControl w:val="0"/>
              <w:spacing w:line="240" w:lineRule="auto"/>
            </w:pPr>
            <w:r>
              <w:rPr>
                <w:rFonts w:ascii="Times New Roman" w:eastAsia="Times New Roman" w:hAnsi="Times New Roman" w:cs="Times New Roman"/>
                <w:sz w:val="28"/>
                <w:szCs w:val="28"/>
                <w:highlight w:val="white"/>
              </w:rPr>
              <w:t>Інформаційні ресурси І</w:t>
            </w:r>
            <w:r w:rsidR="00B312D5">
              <w:rPr>
                <w:rFonts w:ascii="Times New Roman" w:eastAsia="Times New Roman" w:hAnsi="Times New Roman" w:cs="Times New Roman"/>
                <w:sz w:val="28"/>
                <w:szCs w:val="28"/>
                <w:highlight w:val="white"/>
              </w:rPr>
              <w:t>нтернету. Пошук навчальних матеріалів в мереж</w:t>
            </w:r>
            <w:r>
              <w:rPr>
                <w:rFonts w:ascii="Times New Roman" w:eastAsia="Times New Roman" w:hAnsi="Times New Roman" w:cs="Times New Roman"/>
                <w:sz w:val="28"/>
                <w:szCs w:val="28"/>
                <w:highlight w:val="white"/>
              </w:rPr>
              <w:t>і. Навчальна діяльність учня в І</w:t>
            </w:r>
            <w:r w:rsidR="00B312D5">
              <w:rPr>
                <w:rFonts w:ascii="Times New Roman" w:eastAsia="Times New Roman" w:hAnsi="Times New Roman" w:cs="Times New Roman"/>
                <w:sz w:val="28"/>
                <w:szCs w:val="28"/>
                <w:highlight w:val="white"/>
              </w:rPr>
              <w:t xml:space="preserve">нтернеті.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Рівні доступу до навчальних матеріалів. </w:t>
            </w:r>
          </w:p>
          <w:p w:rsidR="00156EC5" w:rsidRDefault="00B312D5">
            <w:pPr>
              <w:widowControl w:val="0"/>
              <w:spacing w:line="240" w:lineRule="auto"/>
            </w:pPr>
            <w:r>
              <w:rPr>
                <w:rFonts w:ascii="Times New Roman" w:eastAsia="Times New Roman" w:hAnsi="Times New Roman" w:cs="Times New Roman"/>
                <w:sz w:val="28"/>
                <w:szCs w:val="28"/>
                <w:highlight w:val="white"/>
              </w:rPr>
              <w:t>С</w:t>
            </w:r>
            <w:r w:rsidR="00FA0B20">
              <w:rPr>
                <w:rFonts w:ascii="Times New Roman" w:eastAsia="Times New Roman" w:hAnsi="Times New Roman" w:cs="Times New Roman"/>
                <w:sz w:val="28"/>
                <w:szCs w:val="28"/>
                <w:highlight w:val="white"/>
              </w:rPr>
              <w:t>п</w:t>
            </w:r>
            <w:r>
              <w:rPr>
                <w:rFonts w:ascii="Times New Roman" w:eastAsia="Times New Roman" w:hAnsi="Times New Roman" w:cs="Times New Roman"/>
                <w:sz w:val="28"/>
                <w:szCs w:val="28"/>
                <w:highlight w:val="white"/>
              </w:rPr>
              <w:t xml:space="preserve">івпраця в мережі (спільні документи, презентації, карти, колажі тощо). Коментування та відгуки до створених однокласниками/однокласницями продуктів. </w:t>
            </w:r>
          </w:p>
          <w:p w:rsidR="00156EC5" w:rsidRDefault="00B312D5">
            <w:pPr>
              <w:widowControl w:val="0"/>
              <w:spacing w:line="240" w:lineRule="auto"/>
            </w:pPr>
            <w:r>
              <w:rPr>
                <w:rFonts w:ascii="Times New Roman" w:eastAsia="Times New Roman" w:hAnsi="Times New Roman" w:cs="Times New Roman"/>
                <w:sz w:val="28"/>
                <w:szCs w:val="28"/>
                <w:highlight w:val="white"/>
              </w:rPr>
              <w:t>Служби для обміну знаннями, задоволення творчих потреб школярів. Сучасні пристрої для співпраці.</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Алгоритми з розгалуженням і повторенням</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Алгоритми з розгалуженням. </w:t>
            </w:r>
          </w:p>
          <w:p w:rsidR="00156EC5" w:rsidRDefault="00B312D5">
            <w:pPr>
              <w:widowControl w:val="0"/>
              <w:spacing w:line="240" w:lineRule="auto"/>
            </w:pPr>
            <w:r>
              <w:rPr>
                <w:rFonts w:ascii="Times New Roman" w:eastAsia="Times New Roman" w:hAnsi="Times New Roman" w:cs="Times New Roman"/>
                <w:sz w:val="28"/>
                <w:szCs w:val="28"/>
                <w:highlight w:val="white"/>
              </w:rPr>
              <w:t>Цикли: повторення задану кількість разів. Повторення до виконання умови.</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Алгоритми з циклами.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Створення та виконання алгоритмів з розгалуженням та циклами для виконавців у середовищі програмування для дітей.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Сортування та впорядкування об’єктів за деякою ознакою.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Використання логічних висловлювань з </w:t>
            </w:r>
            <w:r>
              <w:rPr>
                <w:rFonts w:ascii="Times New Roman" w:eastAsia="Times New Roman" w:hAnsi="Times New Roman" w:cs="Times New Roman"/>
                <w:i/>
                <w:sz w:val="28"/>
                <w:szCs w:val="28"/>
                <w:highlight w:val="white"/>
              </w:rPr>
              <w:t>«якщо - то...»</w:t>
            </w:r>
            <w:r>
              <w:rPr>
                <w:rFonts w:ascii="Times New Roman" w:eastAsia="Times New Roman" w:hAnsi="Times New Roman" w:cs="Times New Roman"/>
                <w:sz w:val="28"/>
                <w:szCs w:val="28"/>
                <w:highlight w:val="white"/>
              </w:rPr>
              <w:t>.</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b/>
                <w:sz w:val="32"/>
                <w:szCs w:val="32"/>
                <w:highlight w:val="white"/>
              </w:rPr>
              <w:t>Інформація</w:t>
            </w:r>
          </w:p>
          <w:p w:rsidR="00156EC5" w:rsidRDefault="00B312D5">
            <w:pPr>
              <w:widowControl w:val="0"/>
              <w:spacing w:line="240" w:lineRule="auto"/>
            </w:pPr>
            <w:r>
              <w:rPr>
                <w:rFonts w:ascii="Times New Roman" w:eastAsia="Times New Roman" w:hAnsi="Times New Roman" w:cs="Times New Roman"/>
                <w:sz w:val="28"/>
                <w:szCs w:val="28"/>
                <w:highlight w:val="white"/>
              </w:rPr>
              <w:t>Перетворення інформації. Перетворення інформації з текстової у графічну форму з використанням схем, діаграм. Перетворення інформації у вигляді тексту в таблицю з числами.</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Передавання інформації. Пристрої для передавання інформації. Джерело інформації. Приймач інформації. </w:t>
            </w:r>
          </w:p>
          <w:p w:rsidR="00156EC5" w:rsidRDefault="00B312D5">
            <w:pPr>
              <w:widowControl w:val="0"/>
              <w:spacing w:line="240" w:lineRule="auto"/>
            </w:pPr>
            <w:r>
              <w:rPr>
                <w:rFonts w:ascii="Times New Roman" w:eastAsia="Times New Roman" w:hAnsi="Times New Roman" w:cs="Times New Roman"/>
                <w:sz w:val="28"/>
                <w:szCs w:val="28"/>
                <w:highlight w:val="white"/>
              </w:rPr>
              <w:t>Пристрої введення та виведення інформації.</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Зберігання інформації. Носії інформації. Кодування інформації. Кодування та декодування інформації. </w:t>
            </w:r>
          </w:p>
          <w:p w:rsidR="00156EC5" w:rsidRDefault="00B312D5">
            <w:pPr>
              <w:widowControl w:val="0"/>
              <w:spacing w:line="240" w:lineRule="auto"/>
            </w:pPr>
            <w:r>
              <w:rPr>
                <w:rFonts w:ascii="Times New Roman" w:eastAsia="Times New Roman" w:hAnsi="Times New Roman" w:cs="Times New Roman"/>
                <w:sz w:val="28"/>
                <w:szCs w:val="28"/>
                <w:highlight w:val="white"/>
              </w:rPr>
              <w:t>Складові комп’ютера. Історія виникнення пристроїв для роботи з інформацією.</w:t>
            </w:r>
          </w:p>
        </w:tc>
        <w:tc>
          <w:tcPr>
            <w:tcW w:w="8505" w:type="dxa"/>
            <w:tcBorders>
              <w:top w:val="single" w:sz="4" w:space="0" w:color="00000A"/>
              <w:left w:val="single" w:sz="4" w:space="0" w:color="00000A"/>
              <w:bottom w:val="single" w:sz="4" w:space="0" w:color="00000A"/>
              <w:right w:val="single" w:sz="4" w:space="0" w:color="00000A"/>
            </w:tcBorders>
          </w:tcPr>
          <w:p w:rsidR="00156EC5" w:rsidRDefault="00B312D5">
            <w:pPr>
              <w:widowControl w:val="0"/>
              <w:spacing w:line="240" w:lineRule="auto"/>
            </w:pPr>
            <w:r>
              <w:rPr>
                <w:rFonts w:ascii="Times New Roman" w:eastAsia="Times New Roman" w:hAnsi="Times New Roman" w:cs="Times New Roman"/>
                <w:color w:val="333333"/>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електронні карти;</w:t>
            </w:r>
          </w:p>
          <w:p w:rsidR="00156EC5" w:rsidRDefault="00B312D5">
            <w:pPr>
              <w:widowControl w:val="0"/>
              <w:spacing w:line="240" w:lineRule="auto"/>
            </w:pPr>
            <w:r>
              <w:rPr>
                <w:rFonts w:ascii="Times New Roman" w:eastAsia="Times New Roman" w:hAnsi="Times New Roman" w:cs="Times New Roman"/>
                <w:b/>
                <w:i/>
                <w:sz w:val="28"/>
                <w:szCs w:val="28"/>
                <w:highlight w:val="white"/>
              </w:rPr>
              <w:t>орієнтується</w:t>
            </w:r>
            <w:r>
              <w:rPr>
                <w:rFonts w:ascii="Times New Roman" w:eastAsia="Times New Roman" w:hAnsi="Times New Roman" w:cs="Times New Roman"/>
                <w:sz w:val="28"/>
                <w:szCs w:val="28"/>
                <w:highlight w:val="white"/>
              </w:rPr>
              <w:t xml:space="preserve"> в електронних навчальних картах для перегляду сузір’їв, Сонячної системи, материків та океанів Землі, України;</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 схемах та діаграмах; </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доповнити власну карту міткою;</w:t>
            </w:r>
          </w:p>
          <w:p w:rsidR="00156EC5" w:rsidRDefault="00B312D5">
            <w:pPr>
              <w:widowControl w:val="0"/>
              <w:spacing w:line="240" w:lineRule="auto"/>
            </w:pPr>
            <w:r>
              <w:rPr>
                <w:rFonts w:ascii="Times New Roman" w:eastAsia="Times New Roman" w:hAnsi="Times New Roman" w:cs="Times New Roman"/>
                <w:sz w:val="28"/>
                <w:szCs w:val="28"/>
                <w:highlight w:val="white"/>
              </w:rPr>
              <w:t>доповнює пропущені дані в простих схемах, діаграмах;</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w:t>
            </w:r>
            <w:r>
              <w:rPr>
                <w:rFonts w:ascii="Times New Roman" w:eastAsia="Times New Roman" w:hAnsi="Times New Roman" w:cs="Times New Roman"/>
                <w:sz w:val="28"/>
                <w:szCs w:val="28"/>
                <w:highlight w:val="white"/>
              </w:rPr>
              <w:t>схеми та діаграми для усних виступів;</w:t>
            </w:r>
          </w:p>
          <w:p w:rsidR="00156EC5" w:rsidRDefault="00B312D5">
            <w:pPr>
              <w:widowControl w:val="0"/>
              <w:spacing w:line="240" w:lineRule="auto"/>
            </w:pPr>
            <w:r>
              <w:rPr>
                <w:rFonts w:ascii="Times New Roman" w:eastAsia="Times New Roman" w:hAnsi="Times New Roman" w:cs="Times New Roman"/>
                <w:b/>
                <w:i/>
                <w:sz w:val="28"/>
                <w:szCs w:val="28"/>
                <w:highlight w:val="white"/>
              </w:rPr>
              <w:t>створює</w:t>
            </w:r>
            <w:r>
              <w:rPr>
                <w:rFonts w:ascii="Times New Roman" w:eastAsia="Times New Roman" w:hAnsi="Times New Roman" w:cs="Times New Roman"/>
                <w:sz w:val="28"/>
                <w:szCs w:val="28"/>
                <w:highlight w:val="white"/>
              </w:rPr>
              <w:t xml:space="preserve"> в середовищі графічного редактора зображення; </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змінити</w:t>
            </w:r>
            <w:r>
              <w:rPr>
                <w:rFonts w:ascii="Times New Roman" w:eastAsia="Times New Roman" w:hAnsi="Times New Roman" w:cs="Times New Roman"/>
                <w:sz w:val="28"/>
                <w:szCs w:val="28"/>
                <w:highlight w:val="white"/>
              </w:rPr>
              <w:t xml:space="preserve"> та </w:t>
            </w:r>
            <w:r>
              <w:rPr>
                <w:rFonts w:ascii="Times New Roman" w:eastAsia="Times New Roman" w:hAnsi="Times New Roman" w:cs="Times New Roman"/>
                <w:b/>
                <w:i/>
                <w:sz w:val="28"/>
                <w:szCs w:val="28"/>
                <w:highlight w:val="white"/>
              </w:rPr>
              <w:t>вдосконалити</w:t>
            </w:r>
            <w:r>
              <w:rPr>
                <w:rFonts w:ascii="Times New Roman" w:eastAsia="Times New Roman" w:hAnsi="Times New Roman" w:cs="Times New Roman"/>
                <w:sz w:val="28"/>
                <w:szCs w:val="28"/>
                <w:highlight w:val="white"/>
              </w:rPr>
              <w:t xml:space="preserve"> зображення з використанням функцій обертання, зміни освітлення, кольору, поворотів, вирізання;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r>
              <w:rPr>
                <w:rFonts w:ascii="Times New Roman" w:eastAsia="Times New Roman" w:hAnsi="Times New Roman" w:cs="Times New Roman"/>
                <w:sz w:val="28"/>
                <w:szCs w:val="28"/>
                <w:highlight w:val="white"/>
              </w:rPr>
              <w:t>створити колаж з кількох зображень;</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колаж, обертання, освітлення, діаграма.</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різноманіття електронних книг та бібліотек;</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володіє </w:t>
            </w:r>
            <w:r>
              <w:rPr>
                <w:rFonts w:ascii="Times New Roman" w:eastAsia="Times New Roman" w:hAnsi="Times New Roman" w:cs="Times New Roman"/>
                <w:sz w:val="28"/>
                <w:szCs w:val="28"/>
                <w:highlight w:val="white"/>
              </w:rPr>
              <w:t>початковими навичками пошуку в бібліотеках за автором/авторкою, назвою;</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гармонійне розміщення об’єктів на аркуші текстового документу; </w:t>
            </w:r>
          </w:p>
          <w:p w:rsidR="00156EC5" w:rsidRDefault="00B312D5">
            <w:pPr>
              <w:widowControl w:val="0"/>
              <w:spacing w:line="240" w:lineRule="auto"/>
            </w:pPr>
            <w:r>
              <w:rPr>
                <w:rFonts w:ascii="Times New Roman" w:eastAsia="Times New Roman" w:hAnsi="Times New Roman" w:cs="Times New Roman"/>
                <w:b/>
                <w:i/>
                <w:sz w:val="28"/>
                <w:szCs w:val="28"/>
                <w:highlight w:val="white"/>
              </w:rPr>
              <w:t>знає</w:t>
            </w:r>
            <w:r>
              <w:rPr>
                <w:rFonts w:ascii="Times New Roman" w:eastAsia="Times New Roman" w:hAnsi="Times New Roman" w:cs="Times New Roman"/>
                <w:sz w:val="28"/>
                <w:szCs w:val="28"/>
                <w:highlight w:val="white"/>
              </w:rPr>
              <w:t xml:space="preserve"> призначення заголовків, абзаців, посилань;</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орієнтується </w:t>
            </w:r>
            <w:r>
              <w:rPr>
                <w:rFonts w:ascii="Times New Roman" w:eastAsia="Times New Roman" w:hAnsi="Times New Roman" w:cs="Times New Roman"/>
                <w:sz w:val="28"/>
                <w:szCs w:val="28"/>
                <w:highlight w:val="white"/>
              </w:rPr>
              <w:t>у змісті текстового документу;</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вміє </w:t>
            </w:r>
            <w:r>
              <w:rPr>
                <w:rFonts w:ascii="Times New Roman" w:eastAsia="Times New Roman" w:hAnsi="Times New Roman" w:cs="Times New Roman"/>
                <w:sz w:val="28"/>
                <w:szCs w:val="28"/>
                <w:highlight w:val="white"/>
              </w:rPr>
              <w:t>самостійно</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створити текст з 3-4 речень по 20 символів у кожному реченні;</w:t>
            </w:r>
          </w:p>
          <w:p w:rsidR="00156EC5" w:rsidRDefault="00B312D5">
            <w:pPr>
              <w:widowControl w:val="0"/>
              <w:spacing w:line="240" w:lineRule="auto"/>
            </w:pPr>
            <w:r>
              <w:rPr>
                <w:rFonts w:ascii="Times New Roman" w:eastAsia="Times New Roman" w:hAnsi="Times New Roman" w:cs="Times New Roman"/>
                <w:sz w:val="28"/>
                <w:szCs w:val="28"/>
                <w:highlight w:val="white"/>
              </w:rPr>
              <w:t>поєднувати текст, зображення, схеми на аркуші текстового документа;</w:t>
            </w:r>
          </w:p>
          <w:p w:rsidR="00156EC5" w:rsidRDefault="00B312D5">
            <w:pPr>
              <w:widowControl w:val="0"/>
              <w:spacing w:line="240" w:lineRule="auto"/>
            </w:pPr>
            <w:r>
              <w:rPr>
                <w:rFonts w:ascii="Times New Roman" w:eastAsia="Times New Roman" w:hAnsi="Times New Roman" w:cs="Times New Roman"/>
                <w:sz w:val="28"/>
                <w:szCs w:val="28"/>
                <w:highlight w:val="white"/>
              </w:rPr>
              <w:t>розташовувати текст лінійно, у вигляді списку, дотримуючись закономірності, даної в прикладі;</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доповнювати таблиці даними, знайомих з інших предметів; </w:t>
            </w:r>
          </w:p>
          <w:p w:rsidR="00156EC5" w:rsidRDefault="00B312D5">
            <w:pPr>
              <w:widowControl w:val="0"/>
              <w:spacing w:line="240" w:lineRule="auto"/>
            </w:pPr>
            <w:r>
              <w:rPr>
                <w:rFonts w:ascii="Times New Roman" w:eastAsia="Times New Roman" w:hAnsi="Times New Roman" w:cs="Times New Roman"/>
                <w:sz w:val="28"/>
                <w:szCs w:val="28"/>
                <w:highlight w:val="white"/>
              </w:rPr>
              <w:t>створювати на основі текстів таблиці та схеми (з готовим шаблоном таблиці чи схеми);</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мовлення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текстовий редактор, мітка, список, коментар.</w:t>
            </w: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Учень/учениця:</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p>
          <w:p w:rsidR="00156EC5" w:rsidRDefault="00B312D5">
            <w:pPr>
              <w:widowControl w:val="0"/>
              <w:spacing w:line="240" w:lineRule="auto"/>
            </w:pPr>
            <w:r>
              <w:rPr>
                <w:rFonts w:ascii="Times New Roman" w:eastAsia="Times New Roman" w:hAnsi="Times New Roman" w:cs="Times New Roman"/>
                <w:sz w:val="28"/>
                <w:szCs w:val="28"/>
                <w:highlight w:val="white"/>
              </w:rPr>
              <w:t>увійти у особистий обліковий запис поштової служби;</w:t>
            </w:r>
          </w:p>
          <w:p w:rsidR="00156EC5" w:rsidRDefault="00B312D5">
            <w:pPr>
              <w:widowControl w:val="0"/>
              <w:spacing w:line="240" w:lineRule="auto"/>
            </w:pPr>
            <w:r>
              <w:rPr>
                <w:rFonts w:ascii="Times New Roman" w:eastAsia="Times New Roman" w:hAnsi="Times New Roman" w:cs="Times New Roman"/>
                <w:b/>
                <w:i/>
                <w:sz w:val="28"/>
                <w:szCs w:val="28"/>
                <w:highlight w:val="white"/>
              </w:rPr>
              <w:t>надіслати</w:t>
            </w:r>
            <w:r>
              <w:rPr>
                <w:rFonts w:ascii="Times New Roman" w:eastAsia="Times New Roman" w:hAnsi="Times New Roman" w:cs="Times New Roman"/>
                <w:sz w:val="28"/>
                <w:szCs w:val="28"/>
                <w:highlight w:val="white"/>
              </w:rPr>
              <w:t xml:space="preserve"> лист вчителеві/вчительці та однокласникам/однокласницям;</w:t>
            </w:r>
          </w:p>
          <w:p w:rsidR="00156EC5" w:rsidRDefault="00B312D5">
            <w:pPr>
              <w:widowControl w:val="0"/>
              <w:spacing w:line="240" w:lineRule="auto"/>
            </w:pPr>
            <w:r>
              <w:rPr>
                <w:rFonts w:ascii="Times New Roman" w:eastAsia="Times New Roman" w:hAnsi="Times New Roman" w:cs="Times New Roman"/>
                <w:b/>
                <w:i/>
                <w:sz w:val="28"/>
                <w:szCs w:val="28"/>
                <w:highlight w:val="white"/>
              </w:rPr>
              <w:t>здійснювати навчальну діяльність</w:t>
            </w:r>
            <w:r w:rsidR="00FA0B20">
              <w:rPr>
                <w:rFonts w:ascii="Times New Roman" w:eastAsia="Times New Roman" w:hAnsi="Times New Roman" w:cs="Times New Roman"/>
                <w:sz w:val="28"/>
                <w:szCs w:val="28"/>
                <w:highlight w:val="white"/>
              </w:rPr>
              <w:t xml:space="preserve"> в І</w:t>
            </w:r>
            <w:r>
              <w:rPr>
                <w:rFonts w:ascii="Times New Roman" w:eastAsia="Times New Roman" w:hAnsi="Times New Roman" w:cs="Times New Roman"/>
                <w:sz w:val="28"/>
                <w:szCs w:val="28"/>
                <w:highlight w:val="white"/>
              </w:rPr>
              <w:t xml:space="preserve">нтернеті за підтримкою та під контролем педагогів у закритому захищеному середовищі в тому числі й разом з іншими учнями/ученицями; </w:t>
            </w:r>
          </w:p>
          <w:p w:rsidR="00156EC5" w:rsidRDefault="00B312D5">
            <w:pPr>
              <w:widowControl w:val="0"/>
              <w:spacing w:line="240" w:lineRule="auto"/>
            </w:pPr>
            <w:r>
              <w:rPr>
                <w:rFonts w:ascii="Times New Roman" w:eastAsia="Times New Roman" w:hAnsi="Times New Roman" w:cs="Times New Roman"/>
                <w:b/>
                <w:i/>
                <w:sz w:val="28"/>
                <w:szCs w:val="28"/>
                <w:highlight w:val="white"/>
              </w:rPr>
              <w:t>обрати</w:t>
            </w:r>
            <w:r>
              <w:rPr>
                <w:rFonts w:ascii="Times New Roman" w:eastAsia="Times New Roman" w:hAnsi="Times New Roman" w:cs="Times New Roman"/>
                <w:sz w:val="28"/>
                <w:szCs w:val="28"/>
                <w:highlight w:val="white"/>
              </w:rPr>
              <w:t xml:space="preserve"> служби для задоволення власних навчальних, творчих потреб серед запропонованих вчителем/вчителькою;</w:t>
            </w:r>
          </w:p>
          <w:p w:rsidR="00156EC5" w:rsidRDefault="00B312D5">
            <w:pPr>
              <w:widowControl w:val="0"/>
              <w:spacing w:line="240" w:lineRule="auto"/>
            </w:pPr>
            <w:r>
              <w:rPr>
                <w:rFonts w:ascii="Times New Roman" w:eastAsia="Times New Roman" w:hAnsi="Times New Roman" w:cs="Times New Roman"/>
                <w:b/>
                <w:i/>
                <w:sz w:val="28"/>
                <w:szCs w:val="28"/>
                <w:highlight w:val="white"/>
              </w:rPr>
              <w:t>знає</w:t>
            </w:r>
            <w:r>
              <w:rPr>
                <w:rFonts w:ascii="Times New Roman" w:eastAsia="Times New Roman" w:hAnsi="Times New Roman" w:cs="Times New Roman"/>
                <w:sz w:val="28"/>
                <w:szCs w:val="28"/>
                <w:highlight w:val="white"/>
              </w:rPr>
              <w:t xml:space="preserve"> засоби захисту власного облікового запису;</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розрізняє </w:t>
            </w:r>
            <w:r>
              <w:rPr>
                <w:rFonts w:ascii="Times New Roman" w:eastAsia="Times New Roman" w:hAnsi="Times New Roman" w:cs="Times New Roman"/>
                <w:sz w:val="28"/>
                <w:szCs w:val="28"/>
                <w:highlight w:val="white"/>
              </w:rPr>
              <w:t>особливості віртуального спілкування;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надає доступ </w:t>
            </w:r>
            <w:r>
              <w:rPr>
                <w:rFonts w:ascii="Times New Roman" w:eastAsia="Times New Roman" w:hAnsi="Times New Roman" w:cs="Times New Roman"/>
                <w:sz w:val="28"/>
                <w:szCs w:val="28"/>
                <w:highlight w:val="white"/>
              </w:rPr>
              <w:t>однокласникам/однокласницям</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 xml:space="preserve">до власних навчальних матеріалів за електронною адресою; </w:t>
            </w:r>
          </w:p>
          <w:p w:rsidR="00156EC5" w:rsidRDefault="00B312D5">
            <w:pPr>
              <w:widowControl w:val="0"/>
              <w:spacing w:line="240" w:lineRule="auto"/>
            </w:pPr>
            <w:r>
              <w:rPr>
                <w:rFonts w:ascii="Times New Roman" w:eastAsia="Times New Roman" w:hAnsi="Times New Roman" w:cs="Times New Roman"/>
                <w:b/>
                <w:i/>
                <w:sz w:val="28"/>
                <w:szCs w:val="28"/>
                <w:highlight w:val="white"/>
              </w:rPr>
              <w:t>коментує</w:t>
            </w:r>
            <w:r>
              <w:rPr>
                <w:rFonts w:ascii="Times New Roman" w:eastAsia="Times New Roman" w:hAnsi="Times New Roman" w:cs="Times New Roman"/>
                <w:sz w:val="28"/>
                <w:szCs w:val="28"/>
                <w:highlight w:val="white"/>
              </w:rPr>
              <w:t xml:space="preserve"> продукти діяльності однокласників/однокласниць у мережі; </w:t>
            </w:r>
          </w:p>
          <w:p w:rsidR="00156EC5" w:rsidRDefault="00B312D5">
            <w:pPr>
              <w:widowControl w:val="0"/>
              <w:spacing w:line="240" w:lineRule="auto"/>
            </w:pPr>
            <w:r>
              <w:rPr>
                <w:rFonts w:ascii="Times New Roman" w:eastAsia="Times New Roman" w:hAnsi="Times New Roman" w:cs="Times New Roman"/>
                <w:b/>
                <w:i/>
                <w:sz w:val="28"/>
                <w:szCs w:val="28"/>
                <w:highlight w:val="white"/>
              </w:rPr>
              <w:t>уміє</w:t>
            </w:r>
            <w:r>
              <w:rPr>
                <w:rFonts w:ascii="Times New Roman" w:eastAsia="Times New Roman" w:hAnsi="Times New Roman" w:cs="Times New Roman"/>
                <w:sz w:val="28"/>
                <w:szCs w:val="28"/>
                <w:highlight w:val="white"/>
              </w:rPr>
              <w:t xml:space="preserve"> захищати свій інформаційний простір під час віртуального спілкування;</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віртуальний, мережевий етикет, електронна пошта, пароль, обліковий запис, доступ.</w:t>
            </w: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color w:val="00000A"/>
                <w:sz w:val="28"/>
                <w:szCs w:val="28"/>
                <w:highlight w:val="white"/>
              </w:rPr>
              <w:t>Учень/учениця:</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уміє </w:t>
            </w: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виконувати, створювати та записувати алгоритми з розгалуженням та циклами; </w:t>
            </w:r>
          </w:p>
          <w:p w:rsidR="00156EC5" w:rsidRDefault="00B312D5">
            <w:pPr>
              <w:widowControl w:val="0"/>
              <w:spacing w:line="240" w:lineRule="auto"/>
            </w:pPr>
            <w:r>
              <w:rPr>
                <w:rFonts w:ascii="Times New Roman" w:eastAsia="Times New Roman" w:hAnsi="Times New Roman" w:cs="Times New Roman"/>
                <w:b/>
                <w:i/>
                <w:sz w:val="28"/>
                <w:szCs w:val="28"/>
                <w:highlight w:val="white"/>
              </w:rPr>
              <w:t>впорядкувати</w:t>
            </w:r>
            <w:r>
              <w:rPr>
                <w:rFonts w:ascii="Times New Roman" w:eastAsia="Times New Roman" w:hAnsi="Times New Roman" w:cs="Times New Roman"/>
                <w:sz w:val="28"/>
                <w:szCs w:val="28"/>
                <w:highlight w:val="white"/>
              </w:rPr>
              <w:t xml:space="preserve"> об’єкти за деякою ознакою;</w:t>
            </w:r>
          </w:p>
          <w:p w:rsidR="00156EC5" w:rsidRDefault="00B312D5">
            <w:pPr>
              <w:widowControl w:val="0"/>
              <w:spacing w:line="240" w:lineRule="auto"/>
            </w:pPr>
            <w:r>
              <w:rPr>
                <w:rFonts w:ascii="Times New Roman" w:eastAsia="Times New Roman" w:hAnsi="Times New Roman" w:cs="Times New Roman"/>
                <w:b/>
                <w:i/>
                <w:sz w:val="28"/>
                <w:szCs w:val="28"/>
                <w:highlight w:val="white"/>
              </w:rPr>
              <w:t>будує висловлювання</w:t>
            </w:r>
            <w:r>
              <w:rPr>
                <w:rFonts w:ascii="Times New Roman" w:eastAsia="Times New Roman" w:hAnsi="Times New Roman" w:cs="Times New Roman"/>
                <w:sz w:val="28"/>
                <w:szCs w:val="28"/>
                <w:highlight w:val="white"/>
              </w:rPr>
              <w:t xml:space="preserve"> з використанням зв'язки </w:t>
            </w:r>
            <w:r>
              <w:rPr>
                <w:rFonts w:ascii="Times New Roman" w:eastAsia="Times New Roman" w:hAnsi="Times New Roman" w:cs="Times New Roman"/>
                <w:i/>
                <w:sz w:val="28"/>
                <w:szCs w:val="28"/>
                <w:highlight w:val="white"/>
              </w:rPr>
              <w:t xml:space="preserve">«якщо - то» </w:t>
            </w:r>
            <w:r>
              <w:rPr>
                <w:rFonts w:ascii="Times New Roman" w:eastAsia="Times New Roman" w:hAnsi="Times New Roman" w:cs="Times New Roman"/>
                <w:sz w:val="28"/>
                <w:szCs w:val="28"/>
                <w:highlight w:val="white"/>
              </w:rPr>
              <w:t>у заданій ситуації;</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 xml:space="preserve">розгалуження, цикл. </w:t>
            </w: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156EC5">
            <w:pPr>
              <w:widowControl w:val="0"/>
              <w:spacing w:line="240" w:lineRule="auto"/>
            </w:pPr>
          </w:p>
          <w:p w:rsidR="00156EC5" w:rsidRDefault="00B312D5">
            <w:pPr>
              <w:widowControl w:val="0"/>
              <w:spacing w:line="240" w:lineRule="auto"/>
            </w:pPr>
            <w:r>
              <w:rPr>
                <w:rFonts w:ascii="Times New Roman" w:eastAsia="Times New Roman" w:hAnsi="Times New Roman" w:cs="Times New Roman"/>
                <w:sz w:val="28"/>
                <w:szCs w:val="28"/>
                <w:highlight w:val="white"/>
              </w:rPr>
              <w:t xml:space="preserve">Учень/учениця: </w:t>
            </w:r>
          </w:p>
          <w:p w:rsidR="00156EC5" w:rsidRDefault="00B312D5">
            <w:pPr>
              <w:widowControl w:val="0"/>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те, що людина може здійснювати різні дії з інформацією;</w:t>
            </w:r>
          </w:p>
          <w:p w:rsidR="00156EC5" w:rsidRDefault="00B312D5">
            <w:pPr>
              <w:widowControl w:val="0"/>
              <w:spacing w:line="240" w:lineRule="auto"/>
            </w:pPr>
            <w:r>
              <w:rPr>
                <w:rFonts w:ascii="Times New Roman" w:eastAsia="Times New Roman" w:hAnsi="Times New Roman" w:cs="Times New Roman"/>
                <w:b/>
                <w:i/>
                <w:sz w:val="28"/>
                <w:szCs w:val="28"/>
                <w:highlight w:val="white"/>
              </w:rPr>
              <w:t>перетворює</w:t>
            </w:r>
            <w:r>
              <w:rPr>
                <w:rFonts w:ascii="Times New Roman" w:eastAsia="Times New Roman" w:hAnsi="Times New Roman" w:cs="Times New Roman"/>
                <w:sz w:val="28"/>
                <w:szCs w:val="28"/>
                <w:highlight w:val="white"/>
              </w:rPr>
              <w:t xml:space="preserve"> інформацію: текстової та числової форми в графічну у вигляді схем, діаграм за допомогою поданих учителем/учителькою шаблонів;</w:t>
            </w:r>
          </w:p>
          <w:p w:rsidR="00156EC5" w:rsidRDefault="00B312D5">
            <w:pPr>
              <w:spacing w:line="240" w:lineRule="auto"/>
            </w:pPr>
            <w:r>
              <w:rPr>
                <w:rFonts w:ascii="Times New Roman" w:eastAsia="Times New Roman" w:hAnsi="Times New Roman" w:cs="Times New Roman"/>
                <w:b/>
                <w:i/>
                <w:sz w:val="28"/>
                <w:szCs w:val="28"/>
                <w:highlight w:val="white"/>
              </w:rPr>
              <w:t xml:space="preserve">називає </w:t>
            </w:r>
            <w:r>
              <w:rPr>
                <w:rFonts w:ascii="Times New Roman" w:eastAsia="Times New Roman" w:hAnsi="Times New Roman" w:cs="Times New Roman"/>
                <w:sz w:val="28"/>
                <w:szCs w:val="28"/>
                <w:highlight w:val="white"/>
              </w:rPr>
              <w:t xml:space="preserve">спосіб подання інформації; </w:t>
            </w:r>
          </w:p>
          <w:p w:rsidR="00156EC5" w:rsidRDefault="00B312D5">
            <w:pPr>
              <w:spacing w:line="240" w:lineRule="auto"/>
            </w:pPr>
            <w:r>
              <w:rPr>
                <w:rFonts w:ascii="Times New Roman" w:eastAsia="Times New Roman" w:hAnsi="Times New Roman" w:cs="Times New Roman"/>
                <w:b/>
                <w:i/>
                <w:sz w:val="28"/>
                <w:szCs w:val="28"/>
                <w:highlight w:val="white"/>
              </w:rPr>
              <w:t>наводить</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приклади</w:t>
            </w:r>
            <w:r>
              <w:rPr>
                <w:rFonts w:ascii="Times New Roman" w:eastAsia="Times New Roman" w:hAnsi="Times New Roman" w:cs="Times New Roman"/>
                <w:sz w:val="28"/>
                <w:szCs w:val="28"/>
                <w:highlight w:val="white"/>
              </w:rPr>
              <w:t xml:space="preserve"> інформації, поданої різними способами;</w:t>
            </w:r>
          </w:p>
          <w:p w:rsidR="00156EC5" w:rsidRDefault="00B312D5">
            <w:pPr>
              <w:spacing w:line="240" w:lineRule="auto"/>
            </w:pPr>
            <w:r>
              <w:rPr>
                <w:rFonts w:ascii="Times New Roman" w:eastAsia="Times New Roman" w:hAnsi="Times New Roman" w:cs="Times New Roman"/>
                <w:b/>
                <w:i/>
                <w:sz w:val="28"/>
                <w:szCs w:val="28"/>
                <w:highlight w:val="white"/>
              </w:rPr>
              <w:t>має уявлення</w:t>
            </w:r>
            <w:r>
              <w:rPr>
                <w:rFonts w:ascii="Times New Roman" w:eastAsia="Times New Roman" w:hAnsi="Times New Roman" w:cs="Times New Roman"/>
                <w:sz w:val="28"/>
                <w:szCs w:val="28"/>
                <w:highlight w:val="white"/>
              </w:rPr>
              <w:t xml:space="preserve"> про передавання, зберігання, кодування інформації; </w:t>
            </w:r>
          </w:p>
          <w:p w:rsidR="00156EC5" w:rsidRDefault="00B312D5">
            <w:pPr>
              <w:spacing w:line="240" w:lineRule="auto"/>
            </w:pPr>
            <w:r>
              <w:rPr>
                <w:rFonts w:ascii="Times New Roman" w:eastAsia="Times New Roman" w:hAnsi="Times New Roman" w:cs="Times New Roman"/>
                <w:sz w:val="28"/>
                <w:szCs w:val="28"/>
                <w:highlight w:val="white"/>
              </w:rPr>
              <w:t xml:space="preserve">про носії інформації; </w:t>
            </w:r>
          </w:p>
          <w:p w:rsidR="00156EC5" w:rsidRDefault="00B312D5">
            <w:pPr>
              <w:spacing w:line="240" w:lineRule="auto"/>
            </w:pPr>
            <w:r>
              <w:rPr>
                <w:rFonts w:ascii="Times New Roman" w:eastAsia="Times New Roman" w:hAnsi="Times New Roman" w:cs="Times New Roman"/>
                <w:b/>
                <w:i/>
                <w:sz w:val="28"/>
                <w:szCs w:val="28"/>
                <w:highlight w:val="white"/>
              </w:rPr>
              <w:t xml:space="preserve">називає </w:t>
            </w:r>
            <w:r>
              <w:rPr>
                <w:rFonts w:ascii="Times New Roman" w:eastAsia="Times New Roman" w:hAnsi="Times New Roman" w:cs="Times New Roman"/>
                <w:sz w:val="28"/>
                <w:szCs w:val="28"/>
                <w:highlight w:val="white"/>
              </w:rPr>
              <w:t>3-5 пристрої для передавання інформації;</w:t>
            </w:r>
          </w:p>
          <w:p w:rsidR="00156EC5" w:rsidRDefault="00B312D5">
            <w:pPr>
              <w:spacing w:line="240" w:lineRule="auto"/>
            </w:pPr>
            <w:r>
              <w:rPr>
                <w:rFonts w:ascii="Times New Roman" w:eastAsia="Times New Roman" w:hAnsi="Times New Roman" w:cs="Times New Roman"/>
                <w:b/>
                <w:i/>
                <w:sz w:val="28"/>
                <w:szCs w:val="28"/>
                <w:highlight w:val="white"/>
              </w:rPr>
              <w:t>розрізняє та наводить приклади</w:t>
            </w:r>
            <w:r>
              <w:rPr>
                <w:rFonts w:ascii="Times New Roman" w:eastAsia="Times New Roman" w:hAnsi="Times New Roman" w:cs="Times New Roman"/>
                <w:sz w:val="28"/>
                <w:szCs w:val="28"/>
                <w:highlight w:val="white"/>
              </w:rPr>
              <w:t xml:space="preserve"> пристроїв для введення та виведення інформації (3-5);</w:t>
            </w:r>
          </w:p>
          <w:p w:rsidR="00156EC5" w:rsidRDefault="00B312D5">
            <w:pPr>
              <w:spacing w:line="240" w:lineRule="auto"/>
            </w:pPr>
            <w:r>
              <w:rPr>
                <w:rFonts w:ascii="Times New Roman" w:eastAsia="Times New Roman" w:hAnsi="Times New Roman" w:cs="Times New Roman"/>
                <w:b/>
                <w:i/>
                <w:sz w:val="28"/>
                <w:szCs w:val="28"/>
                <w:highlight w:val="white"/>
              </w:rPr>
              <w:t>описує</w:t>
            </w:r>
            <w:r>
              <w:rPr>
                <w:rFonts w:ascii="Times New Roman" w:eastAsia="Times New Roman" w:hAnsi="Times New Roman" w:cs="Times New Roman"/>
                <w:sz w:val="28"/>
                <w:szCs w:val="28"/>
                <w:highlight w:val="white"/>
              </w:rPr>
              <w:t xml:space="preserve"> способи </w:t>
            </w:r>
            <w:r>
              <w:rPr>
                <w:rFonts w:ascii="Times New Roman" w:eastAsia="Times New Roman" w:hAnsi="Times New Roman" w:cs="Times New Roman"/>
                <w:b/>
                <w:i/>
                <w:sz w:val="28"/>
                <w:szCs w:val="28"/>
                <w:highlight w:val="white"/>
              </w:rPr>
              <w:t>та наводить приклади</w:t>
            </w:r>
            <w:r>
              <w:rPr>
                <w:rFonts w:ascii="Times New Roman" w:eastAsia="Times New Roman" w:hAnsi="Times New Roman" w:cs="Times New Roman"/>
                <w:sz w:val="28"/>
                <w:szCs w:val="28"/>
                <w:highlight w:val="white"/>
              </w:rPr>
              <w:t xml:space="preserve"> кодування і декодування інформації;</w:t>
            </w:r>
          </w:p>
          <w:p w:rsidR="00156EC5" w:rsidRDefault="00B312D5">
            <w:pPr>
              <w:spacing w:line="240" w:lineRule="auto"/>
            </w:pPr>
            <w:r>
              <w:rPr>
                <w:rFonts w:ascii="Times New Roman" w:eastAsia="Times New Roman" w:hAnsi="Times New Roman" w:cs="Times New Roman"/>
                <w:b/>
                <w:i/>
                <w:sz w:val="28"/>
                <w:szCs w:val="28"/>
                <w:highlight w:val="white"/>
              </w:rPr>
              <w:t>розуміє,</w:t>
            </w:r>
            <w:r>
              <w:rPr>
                <w:rFonts w:ascii="Times New Roman" w:eastAsia="Times New Roman" w:hAnsi="Times New Roman" w:cs="Times New Roman"/>
                <w:sz w:val="28"/>
                <w:szCs w:val="28"/>
                <w:highlight w:val="white"/>
              </w:rPr>
              <w:t xml:space="preserve"> що інформацію можна зберігати, опрацьовувати та передавати на великі відстані в закодованому вигляді;</w:t>
            </w:r>
          </w:p>
          <w:p w:rsidR="00156EC5" w:rsidRDefault="00B312D5">
            <w:pPr>
              <w:widowControl w:val="0"/>
              <w:spacing w:line="240" w:lineRule="auto"/>
            </w:pPr>
            <w:r>
              <w:rPr>
                <w:rFonts w:ascii="Times New Roman" w:eastAsia="Times New Roman" w:hAnsi="Times New Roman" w:cs="Times New Roman"/>
                <w:b/>
                <w:i/>
                <w:sz w:val="28"/>
                <w:szCs w:val="28"/>
                <w:highlight w:val="white"/>
              </w:rPr>
              <w:t xml:space="preserve">використовує у своєму мовленні </w:t>
            </w:r>
            <w:r>
              <w:rPr>
                <w:rFonts w:ascii="Times New Roman" w:eastAsia="Times New Roman" w:hAnsi="Times New Roman" w:cs="Times New Roman"/>
                <w:sz w:val="28"/>
                <w:szCs w:val="28"/>
                <w:highlight w:val="white"/>
              </w:rPr>
              <w:t xml:space="preserve">слова </w:t>
            </w:r>
            <w:r>
              <w:rPr>
                <w:rFonts w:ascii="Times New Roman" w:eastAsia="Times New Roman" w:hAnsi="Times New Roman" w:cs="Times New Roman"/>
                <w:i/>
                <w:sz w:val="28"/>
                <w:szCs w:val="28"/>
                <w:highlight w:val="white"/>
              </w:rPr>
              <w:t>передавання, зберігання, кодування, декодування інформації, носії інформації, джерело, приймач інформації, пристрої введення, пристрої виведення.</w:t>
            </w:r>
          </w:p>
        </w:tc>
      </w:tr>
    </w:tbl>
    <w:p w:rsidR="00156EC5" w:rsidRDefault="00156EC5">
      <w:pPr>
        <w:spacing w:line="240" w:lineRule="auto"/>
      </w:pPr>
    </w:p>
    <w:sectPr w:rsidR="00156EC5" w:rsidSect="00A02556">
      <w:pgSz w:w="16838" w:h="11906" w:orient="landscape"/>
      <w:pgMar w:top="850" w:right="1134" w:bottom="0" w:left="1134"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E14"/>
    <w:multiLevelType w:val="multilevel"/>
    <w:tmpl w:val="55D89B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BEB4D18"/>
    <w:multiLevelType w:val="multilevel"/>
    <w:tmpl w:val="C34016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5E65C56"/>
    <w:multiLevelType w:val="multilevel"/>
    <w:tmpl w:val="19F2C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1CC128F"/>
    <w:multiLevelType w:val="multilevel"/>
    <w:tmpl w:val="318E96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4"/>
  </w:compat>
  <w:rsids>
    <w:rsidRoot w:val="00156EC5"/>
    <w:rsid w:val="00095F65"/>
    <w:rsid w:val="00147D95"/>
    <w:rsid w:val="00156EC5"/>
    <w:rsid w:val="00296317"/>
    <w:rsid w:val="003B75D9"/>
    <w:rsid w:val="004A20B5"/>
    <w:rsid w:val="004D4D7E"/>
    <w:rsid w:val="005079CA"/>
    <w:rsid w:val="00535FD7"/>
    <w:rsid w:val="005F7EBA"/>
    <w:rsid w:val="00602693"/>
    <w:rsid w:val="00931BC9"/>
    <w:rsid w:val="00A02556"/>
    <w:rsid w:val="00B312D5"/>
    <w:rsid w:val="00B9048E"/>
    <w:rsid w:val="00BC5760"/>
    <w:rsid w:val="00CD6E68"/>
    <w:rsid w:val="00F01158"/>
    <w:rsid w:val="00FA0B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3" w:type="dxa"/>
        <w:bottom w:w="0" w:type="dxa"/>
        <w:right w:w="108" w:type="dxa"/>
      </w:tblCellMar>
    </w:tblPr>
  </w:style>
  <w:style w:type="table" w:customStyle="1" w:styleId="a6">
    <w:basedOn w:val="TableNormal"/>
    <w:tblPr>
      <w:tblStyleRowBandSize w:val="1"/>
      <w:tblStyleColBandSize w:val="1"/>
      <w:tblCellMar>
        <w:top w:w="0" w:type="dxa"/>
        <w:left w:w="113" w:type="dxa"/>
        <w:bottom w:w="0" w:type="dxa"/>
        <w:right w:w="108" w:type="dxa"/>
      </w:tblCellMar>
    </w:tblPr>
  </w:style>
  <w:style w:type="table" w:customStyle="1" w:styleId="a7">
    <w:basedOn w:val="TableNormal"/>
    <w:tblPr>
      <w:tblStyleRowBandSize w:val="1"/>
      <w:tblStyleColBandSize w:val="1"/>
      <w:tblCellMar>
        <w:top w:w="0" w:type="dxa"/>
        <w:left w:w="113"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3" w:type="dxa"/>
        <w:bottom w:w="0" w:type="dxa"/>
        <w:right w:w="108" w:type="dxa"/>
      </w:tblCellMar>
    </w:tblPr>
  </w:style>
  <w:style w:type="table" w:customStyle="1" w:styleId="a6">
    <w:basedOn w:val="TableNormal"/>
    <w:tblPr>
      <w:tblStyleRowBandSize w:val="1"/>
      <w:tblStyleColBandSize w:val="1"/>
      <w:tblCellMar>
        <w:top w:w="0" w:type="dxa"/>
        <w:left w:w="113" w:type="dxa"/>
        <w:bottom w:w="0" w:type="dxa"/>
        <w:right w:w="108" w:type="dxa"/>
      </w:tblCellMar>
    </w:tblPr>
  </w:style>
  <w:style w:type="table" w:customStyle="1" w:styleId="a7">
    <w:basedOn w:val="TableNormal"/>
    <w:tblPr>
      <w:tblStyleRowBandSize w:val="1"/>
      <w:tblStyleColBandSize w:val="1"/>
      <w:tblCellMar>
        <w:top w:w="0" w:type="dxa"/>
        <w:left w:w="113"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22471</Words>
  <Characters>12809</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lototska</dc:creator>
  <cp:lastModifiedBy>lototska</cp:lastModifiedBy>
  <cp:revision>17</cp:revision>
  <dcterms:created xsi:type="dcterms:W3CDTF">2016-07-28T04:25:00Z</dcterms:created>
  <dcterms:modified xsi:type="dcterms:W3CDTF">2016-08-05T04:16:00Z</dcterms:modified>
</cp:coreProperties>
</file>